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11073" w14:textId="3E96C39E" w:rsidR="0090616D" w:rsidRDefault="0090616D" w:rsidP="0090616D">
      <w:pPr>
        <w:spacing w:line="360" w:lineRule="exact"/>
        <w:jc w:val="right"/>
        <w:rPr>
          <w:rFonts w:ascii="メイリオ" w:eastAsia="メイリオ" w:hAnsi="メイリオ"/>
          <w:b/>
          <w:sz w:val="24"/>
        </w:rPr>
      </w:pPr>
      <w:r>
        <w:rPr>
          <w:rFonts w:ascii="メイリオ" w:eastAsia="メイリオ" w:hAnsi="メイリオ" w:hint="eastAsia"/>
          <w:b/>
          <w:sz w:val="24"/>
        </w:rPr>
        <w:t>【</w:t>
      </w:r>
      <w:r w:rsidR="00FF35B1" w:rsidRPr="00FF35B1">
        <w:rPr>
          <w:rFonts w:ascii="メイリオ" w:eastAsia="メイリオ" w:hAnsi="メイリオ" w:hint="eastAsia"/>
          <w:b/>
          <w:sz w:val="24"/>
        </w:rPr>
        <w:t>別添</w:t>
      </w:r>
      <w:r>
        <w:rPr>
          <w:rFonts w:ascii="メイリオ" w:eastAsia="メイリオ" w:hAnsi="メイリオ" w:hint="eastAsia"/>
          <w:b/>
          <w:sz w:val="24"/>
        </w:rPr>
        <w:t>】</w:t>
      </w:r>
    </w:p>
    <w:p w14:paraId="62B2C2CF" w14:textId="4894329F" w:rsidR="00FF35B1" w:rsidRPr="00FF35B1" w:rsidRDefault="00185948" w:rsidP="006E1308">
      <w:pPr>
        <w:spacing w:line="360" w:lineRule="exact"/>
        <w:rPr>
          <w:rFonts w:ascii="メイリオ" w:eastAsia="メイリオ" w:hAnsi="メイリオ"/>
          <w:b/>
          <w:sz w:val="24"/>
        </w:rPr>
      </w:pPr>
      <w:r w:rsidRPr="00920478">
        <w:rPr>
          <w:rFonts w:ascii="メイリオ" w:eastAsia="メイリオ" w:hAnsi="メイリオ" w:hint="eastAsia"/>
          <w:b/>
          <w:w w:val="98"/>
          <w:kern w:val="0"/>
          <w:sz w:val="24"/>
          <w:fitText w:val="9120" w:id="1971508737"/>
        </w:rPr>
        <w:t>スポーツ団体</w:t>
      </w:r>
      <w:r w:rsidR="0090616D" w:rsidRPr="00920478">
        <w:rPr>
          <w:rFonts w:ascii="メイリオ" w:eastAsia="メイリオ" w:hAnsi="メイリオ" w:hint="eastAsia"/>
          <w:b/>
          <w:w w:val="98"/>
          <w:kern w:val="0"/>
          <w:sz w:val="24"/>
          <w:fitText w:val="9120" w:id="1971508737"/>
        </w:rPr>
        <w:t>ガバナンスコード</w:t>
      </w:r>
      <w:r w:rsidRPr="00920478">
        <w:rPr>
          <w:rFonts w:ascii="メイリオ" w:eastAsia="メイリオ" w:hAnsi="メイリオ"/>
          <w:b/>
          <w:w w:val="98"/>
          <w:kern w:val="0"/>
          <w:sz w:val="24"/>
          <w:fitText w:val="9120" w:id="1971508737"/>
        </w:rPr>
        <w:t>&lt;一般スポーツ団体向け&gt;</w:t>
      </w:r>
      <w:r w:rsidR="0090616D" w:rsidRPr="00920478">
        <w:rPr>
          <w:rFonts w:ascii="メイリオ" w:eastAsia="メイリオ" w:hAnsi="メイリオ"/>
          <w:b/>
          <w:w w:val="98"/>
          <w:kern w:val="0"/>
          <w:sz w:val="24"/>
          <w:fitText w:val="9120" w:id="1971508737"/>
        </w:rPr>
        <w:t>に係る</w:t>
      </w:r>
      <w:r w:rsidR="00FF35B1" w:rsidRPr="00920478">
        <w:rPr>
          <w:rFonts w:ascii="メイリオ" w:eastAsia="メイリオ" w:hAnsi="メイリオ" w:hint="eastAsia"/>
          <w:b/>
          <w:w w:val="98"/>
          <w:kern w:val="0"/>
          <w:sz w:val="24"/>
          <w:fitText w:val="9120" w:id="1971508737"/>
        </w:rPr>
        <w:t>セルフチェック</w:t>
      </w:r>
      <w:r w:rsidR="0016555A" w:rsidRPr="00920478">
        <w:rPr>
          <w:rFonts w:ascii="メイリオ" w:eastAsia="メイリオ" w:hAnsi="メイリオ" w:hint="eastAsia"/>
          <w:b/>
          <w:w w:val="98"/>
          <w:kern w:val="0"/>
          <w:sz w:val="24"/>
          <w:fitText w:val="9120" w:id="1971508737"/>
        </w:rPr>
        <w:t>シー</w:t>
      </w:r>
      <w:r w:rsidR="0016555A" w:rsidRPr="00920478">
        <w:rPr>
          <w:rFonts w:ascii="メイリオ" w:eastAsia="メイリオ" w:hAnsi="メイリオ" w:hint="eastAsia"/>
          <w:b/>
          <w:spacing w:val="15"/>
          <w:w w:val="98"/>
          <w:kern w:val="0"/>
          <w:sz w:val="24"/>
          <w:fitText w:val="9120" w:id="1971508737"/>
        </w:rPr>
        <w:t>ト</w:t>
      </w:r>
    </w:p>
    <w:p w14:paraId="45E0B8AE" w14:textId="1F3698BD" w:rsidR="0090616D" w:rsidRDefault="0090616D" w:rsidP="0090616D">
      <w:pPr>
        <w:widowControl/>
        <w:spacing w:line="360" w:lineRule="exact"/>
        <w:jc w:val="right"/>
        <w:rPr>
          <w:rFonts w:ascii="メイリオ" w:eastAsia="メイリオ" w:hAnsi="メイリオ"/>
          <w:b/>
          <w:sz w:val="24"/>
        </w:rPr>
      </w:pPr>
      <w:r>
        <w:rPr>
          <w:rFonts w:ascii="メイリオ" w:eastAsia="メイリオ" w:hAnsi="メイリオ" w:hint="eastAsia"/>
          <w:b/>
          <w:sz w:val="24"/>
        </w:rPr>
        <w:t>[団体名：</w:t>
      </w:r>
      <w:r w:rsidR="00074F20">
        <w:rPr>
          <w:rFonts w:ascii="メイリオ" w:eastAsia="メイリオ" w:hAnsi="メイリオ" w:hint="eastAsia"/>
          <w:b/>
          <w:sz w:val="24"/>
        </w:rPr>
        <w:t xml:space="preserve">香川県剣道連盟　　　</w:t>
      </w:r>
      <w:r>
        <w:rPr>
          <w:rFonts w:ascii="メイリオ" w:eastAsia="メイリオ" w:hAnsi="メイリオ" w:hint="eastAsia"/>
          <w:b/>
          <w:sz w:val="24"/>
        </w:rPr>
        <w:t>]</w:t>
      </w:r>
    </w:p>
    <w:p w14:paraId="12A03F54" w14:textId="1AAEB60F" w:rsidR="0090616D" w:rsidRDefault="0090616D" w:rsidP="0090616D">
      <w:pPr>
        <w:widowControl/>
        <w:spacing w:line="360" w:lineRule="exact"/>
        <w:jc w:val="right"/>
        <w:rPr>
          <w:rFonts w:ascii="メイリオ" w:eastAsia="メイリオ" w:hAnsi="メイリオ"/>
          <w:b/>
          <w:sz w:val="24"/>
          <w:lang w:eastAsia="zh-TW"/>
        </w:rPr>
      </w:pPr>
      <w:r>
        <w:rPr>
          <w:rFonts w:ascii="メイリオ" w:eastAsia="メイリオ" w:hAnsi="メイリオ" w:hint="eastAsia"/>
          <w:b/>
          <w:sz w:val="24"/>
          <w:lang w:eastAsia="zh-TW"/>
        </w:rPr>
        <w:t>[記載日：</w:t>
      </w:r>
      <w:r w:rsidR="00074F20">
        <w:rPr>
          <w:rFonts w:ascii="メイリオ" w:eastAsia="メイリオ" w:hAnsi="メイリオ" w:hint="eastAsia"/>
          <w:b/>
          <w:sz w:val="24"/>
        </w:rPr>
        <w:t>２０２</w:t>
      </w:r>
      <w:r w:rsidR="006A0D36">
        <w:rPr>
          <w:rFonts w:ascii="メイリオ" w:eastAsia="メイリオ" w:hAnsi="メイリオ" w:hint="eastAsia"/>
          <w:b/>
          <w:sz w:val="24"/>
        </w:rPr>
        <w:t>６</w:t>
      </w:r>
      <w:r w:rsidR="00074F20">
        <w:rPr>
          <w:rFonts w:ascii="メイリオ" w:eastAsia="メイリオ" w:hAnsi="メイリオ" w:hint="eastAsia"/>
          <w:b/>
          <w:sz w:val="24"/>
        </w:rPr>
        <w:t>．</w:t>
      </w:r>
      <w:r w:rsidR="00E96EC5">
        <w:rPr>
          <w:rFonts w:ascii="メイリオ" w:eastAsia="メイリオ" w:hAnsi="メイリオ" w:hint="eastAsia"/>
          <w:b/>
          <w:sz w:val="24"/>
        </w:rPr>
        <w:t>４</w:t>
      </w:r>
      <w:r w:rsidR="00074F20">
        <w:rPr>
          <w:rFonts w:ascii="メイリオ" w:eastAsia="メイリオ" w:hAnsi="メイリオ" w:hint="eastAsia"/>
          <w:b/>
          <w:sz w:val="24"/>
        </w:rPr>
        <w:t>．</w:t>
      </w:r>
      <w:r w:rsidR="00E96EC5">
        <w:rPr>
          <w:rFonts w:ascii="メイリオ" w:eastAsia="メイリオ" w:hAnsi="メイリオ" w:hint="eastAsia"/>
          <w:b/>
          <w:sz w:val="24"/>
        </w:rPr>
        <w:t>１</w:t>
      </w:r>
      <w:r>
        <w:rPr>
          <w:rFonts w:ascii="メイリオ" w:eastAsia="メイリオ" w:hAnsi="メイリオ" w:hint="eastAsia"/>
          <w:b/>
          <w:sz w:val="24"/>
          <w:lang w:eastAsia="zh-TW"/>
        </w:rPr>
        <w:t>]</w:t>
      </w:r>
    </w:p>
    <w:p w14:paraId="0826A53B" w14:textId="5392B222" w:rsidR="006E1308" w:rsidRPr="006E1308" w:rsidRDefault="006E1308" w:rsidP="006E1308">
      <w:pPr>
        <w:widowControl/>
        <w:spacing w:line="360" w:lineRule="exact"/>
        <w:jc w:val="left"/>
        <w:rPr>
          <w:rFonts w:ascii="メイリオ" w:eastAsia="メイリオ" w:hAnsi="メイリオ"/>
          <w:b/>
          <w:sz w:val="24"/>
        </w:rPr>
      </w:pPr>
      <w:r>
        <w:rPr>
          <w:rFonts w:ascii="メイリオ" w:eastAsia="メイリオ" w:hAnsi="メイリオ" w:hint="eastAsia"/>
          <w:b/>
          <w:sz w:val="24"/>
        </w:rPr>
        <w:t>【</w:t>
      </w:r>
      <w:r w:rsidRPr="006E1308">
        <w:rPr>
          <w:rFonts w:ascii="メイリオ" w:eastAsia="メイリオ" w:hAnsi="メイリオ" w:hint="eastAsia"/>
          <w:b/>
          <w:sz w:val="24"/>
        </w:rPr>
        <w:t>対応状況</w:t>
      </w:r>
      <w:r w:rsidR="0090616D">
        <w:rPr>
          <w:rFonts w:ascii="メイリオ" w:eastAsia="メイリオ" w:hAnsi="メイリオ" w:hint="eastAsia"/>
          <w:b/>
          <w:sz w:val="24"/>
        </w:rPr>
        <w:t>に</w:t>
      </w:r>
      <w:r w:rsidR="0090616D">
        <w:rPr>
          <w:rFonts w:ascii="メイリオ" w:eastAsia="メイリオ" w:hAnsi="メイリオ"/>
          <w:b/>
          <w:sz w:val="24"/>
        </w:rPr>
        <w:t>係る自己評価</w:t>
      </w:r>
      <w:r>
        <w:rPr>
          <w:rFonts w:ascii="メイリオ" w:eastAsia="メイリオ" w:hAnsi="メイリオ" w:hint="eastAsia"/>
          <w:b/>
          <w:sz w:val="24"/>
        </w:rPr>
        <w:t>】</w:t>
      </w:r>
    </w:p>
    <w:p w14:paraId="5BAAC45B" w14:textId="751F04CE" w:rsidR="006E1308" w:rsidRDefault="006E1308" w:rsidP="006E1308">
      <w:pPr>
        <w:widowControl/>
        <w:spacing w:line="360" w:lineRule="exact"/>
        <w:ind w:firstLineChars="100" w:firstLine="240"/>
        <w:jc w:val="left"/>
        <w:rPr>
          <w:rFonts w:ascii="メイリオ" w:eastAsia="メイリオ" w:hAnsi="メイリオ"/>
          <w:sz w:val="24"/>
        </w:rPr>
      </w:pPr>
      <w:r>
        <w:rPr>
          <w:rFonts w:ascii="メイリオ" w:eastAsia="メイリオ" w:hAnsi="メイリオ" w:hint="eastAsia"/>
          <w:sz w:val="24"/>
        </w:rPr>
        <w:t>A：対応している</w:t>
      </w:r>
    </w:p>
    <w:p w14:paraId="53117FC9" w14:textId="42085BCE" w:rsidR="006E1308" w:rsidRDefault="006E1308" w:rsidP="006E1308">
      <w:pPr>
        <w:widowControl/>
        <w:spacing w:line="360" w:lineRule="exact"/>
        <w:ind w:firstLineChars="100" w:firstLine="240"/>
        <w:jc w:val="left"/>
        <w:rPr>
          <w:rFonts w:ascii="メイリオ" w:eastAsia="メイリオ" w:hAnsi="メイリオ"/>
          <w:sz w:val="24"/>
        </w:rPr>
      </w:pPr>
      <w:r>
        <w:rPr>
          <w:rFonts w:ascii="メイリオ" w:eastAsia="メイリオ" w:hAnsi="メイリオ" w:hint="eastAsia"/>
          <w:sz w:val="24"/>
        </w:rPr>
        <w:t>B</w:t>
      </w:r>
      <w:r w:rsidR="0028481C">
        <w:rPr>
          <w:rFonts w:ascii="メイリオ" w:eastAsia="メイリオ" w:hAnsi="メイリオ" w:hint="eastAsia"/>
          <w:sz w:val="24"/>
        </w:rPr>
        <w:t>：</w:t>
      </w:r>
      <w:r w:rsidR="003A0129">
        <w:rPr>
          <w:rFonts w:ascii="メイリオ" w:eastAsia="メイリオ" w:hAnsi="メイリオ" w:hint="eastAsia"/>
          <w:sz w:val="24"/>
        </w:rPr>
        <w:t>一部</w:t>
      </w:r>
      <w:r>
        <w:rPr>
          <w:rFonts w:ascii="メイリオ" w:eastAsia="メイリオ" w:hAnsi="メイリオ" w:hint="eastAsia"/>
          <w:sz w:val="24"/>
        </w:rPr>
        <w:t>対応している</w:t>
      </w:r>
    </w:p>
    <w:p w14:paraId="606CD4E4" w14:textId="605086EE" w:rsidR="006E1308" w:rsidRDefault="006E1308" w:rsidP="006E1308">
      <w:pPr>
        <w:widowControl/>
        <w:spacing w:line="360" w:lineRule="exact"/>
        <w:ind w:firstLineChars="100" w:firstLine="240"/>
        <w:jc w:val="left"/>
        <w:rPr>
          <w:rFonts w:ascii="メイリオ" w:eastAsia="メイリオ" w:hAnsi="メイリオ"/>
          <w:sz w:val="24"/>
        </w:rPr>
      </w:pPr>
      <w:r>
        <w:rPr>
          <w:rFonts w:ascii="メイリオ" w:eastAsia="メイリオ" w:hAnsi="メイリオ" w:hint="eastAsia"/>
          <w:sz w:val="24"/>
        </w:rPr>
        <w:t>C：対応できていない</w:t>
      </w:r>
    </w:p>
    <w:p w14:paraId="20ED6F57" w14:textId="404B8E09" w:rsidR="006E1308" w:rsidRPr="006E1308" w:rsidRDefault="006E1308" w:rsidP="006E1308">
      <w:pPr>
        <w:widowControl/>
        <w:spacing w:line="360" w:lineRule="exact"/>
        <w:ind w:firstLineChars="100" w:firstLine="240"/>
        <w:jc w:val="left"/>
        <w:rPr>
          <w:rFonts w:ascii="メイリオ" w:eastAsia="メイリオ" w:hAnsi="メイリオ"/>
          <w:sz w:val="24"/>
        </w:rPr>
      </w:pPr>
    </w:p>
    <w:p w14:paraId="4545311C" w14:textId="4FBA0D6A" w:rsidR="00FF35B1" w:rsidRPr="00FF35B1" w:rsidRDefault="00FF35B1" w:rsidP="006E1308">
      <w:pPr>
        <w:spacing w:line="360" w:lineRule="exact"/>
        <w:rPr>
          <w:rFonts w:ascii="メイリオ" w:eastAsia="メイリオ" w:hAnsi="メイリオ"/>
          <w:sz w:val="24"/>
        </w:rPr>
      </w:pPr>
    </w:p>
    <w:tbl>
      <w:tblPr>
        <w:tblStyle w:val="3"/>
        <w:tblW w:w="9067" w:type="dxa"/>
        <w:tblLook w:val="04A0" w:firstRow="1" w:lastRow="0" w:firstColumn="1" w:lastColumn="0" w:noHBand="0" w:noVBand="1"/>
      </w:tblPr>
      <w:tblGrid>
        <w:gridCol w:w="7792"/>
        <w:gridCol w:w="1275"/>
      </w:tblGrid>
      <w:tr w:rsidR="00FF35B1" w:rsidRPr="00FF35B1" w14:paraId="43FB1EC9" w14:textId="77777777" w:rsidTr="006E1308">
        <w:tc>
          <w:tcPr>
            <w:tcW w:w="7792" w:type="dxa"/>
          </w:tcPr>
          <w:p w14:paraId="7EE8585C" w14:textId="77777777" w:rsidR="00FF35B1" w:rsidRPr="00FF35B1" w:rsidRDefault="00FF35B1" w:rsidP="006E1308">
            <w:pPr>
              <w:spacing w:line="360" w:lineRule="exact"/>
              <w:jc w:val="center"/>
              <w:rPr>
                <w:rFonts w:ascii="メイリオ" w:eastAsia="メイリオ" w:hAnsi="メイリオ"/>
                <w:sz w:val="24"/>
              </w:rPr>
            </w:pPr>
            <w:r w:rsidRPr="00FF35B1">
              <w:rPr>
                <w:rFonts w:ascii="メイリオ" w:eastAsia="メイリオ" w:hAnsi="メイリオ" w:hint="eastAsia"/>
                <w:sz w:val="24"/>
              </w:rPr>
              <w:t>項目</w:t>
            </w:r>
          </w:p>
        </w:tc>
        <w:tc>
          <w:tcPr>
            <w:tcW w:w="1275" w:type="dxa"/>
          </w:tcPr>
          <w:p w14:paraId="3292C778" w14:textId="77777777" w:rsidR="00FF35B1" w:rsidRPr="00FF35B1" w:rsidRDefault="00FF35B1" w:rsidP="006E1308">
            <w:pPr>
              <w:spacing w:line="360" w:lineRule="exact"/>
              <w:jc w:val="center"/>
              <w:rPr>
                <w:rFonts w:ascii="メイリオ" w:eastAsia="メイリオ" w:hAnsi="メイリオ"/>
                <w:sz w:val="24"/>
              </w:rPr>
            </w:pPr>
            <w:r w:rsidRPr="00FF35B1">
              <w:rPr>
                <w:rFonts w:ascii="メイリオ" w:eastAsia="メイリオ" w:hAnsi="メイリオ" w:hint="eastAsia"/>
                <w:sz w:val="24"/>
              </w:rPr>
              <w:t>対応状況</w:t>
            </w:r>
          </w:p>
        </w:tc>
      </w:tr>
      <w:tr w:rsidR="00FF35B1" w:rsidRPr="00FF35B1" w14:paraId="00B6DD70" w14:textId="77777777" w:rsidTr="006E1308">
        <w:tc>
          <w:tcPr>
            <w:tcW w:w="9067" w:type="dxa"/>
            <w:gridSpan w:val="2"/>
          </w:tcPr>
          <w:p w14:paraId="13D8D6D8" w14:textId="1CFC34DF" w:rsidR="00FF35B1" w:rsidRPr="00FF35B1" w:rsidRDefault="00FF35B1" w:rsidP="006E1308">
            <w:pPr>
              <w:widowControl/>
              <w:spacing w:line="360" w:lineRule="exact"/>
              <w:jc w:val="left"/>
              <w:rPr>
                <w:rFonts w:ascii="メイリオ" w:eastAsia="メイリオ" w:hAnsi="メイリオ"/>
                <w:b/>
                <w:sz w:val="24"/>
              </w:rPr>
            </w:pPr>
            <w:r w:rsidRPr="007F4F52">
              <w:rPr>
                <w:rFonts w:ascii="メイリオ" w:eastAsia="メイリオ" w:hAnsi="メイリオ" w:hint="eastAsia"/>
                <w:b/>
                <w:sz w:val="24"/>
              </w:rPr>
              <w:t>原則１</w:t>
            </w:r>
            <w:r w:rsidR="00C82364">
              <w:rPr>
                <w:rFonts w:ascii="メイリオ" w:eastAsia="メイリオ" w:hAnsi="メイリオ" w:hint="eastAsia"/>
                <w:b/>
                <w:sz w:val="24"/>
              </w:rPr>
              <w:t xml:space="preserve"> </w:t>
            </w:r>
            <w:r w:rsidRPr="007F4F52">
              <w:rPr>
                <w:rFonts w:ascii="メイリオ" w:eastAsia="メイリオ" w:hAnsi="メイリオ" w:hint="eastAsia"/>
                <w:b/>
                <w:sz w:val="24"/>
              </w:rPr>
              <w:t>法令等に基づき適</w:t>
            </w:r>
            <w:r w:rsidR="00C82364">
              <w:rPr>
                <w:rFonts w:ascii="メイリオ" w:eastAsia="メイリオ" w:hAnsi="メイリオ" w:hint="eastAsia"/>
                <w:b/>
                <w:sz w:val="24"/>
              </w:rPr>
              <w:t>切</w:t>
            </w:r>
            <w:r w:rsidRPr="007F4F52">
              <w:rPr>
                <w:rFonts w:ascii="メイリオ" w:eastAsia="メイリオ" w:hAnsi="メイリオ" w:hint="eastAsia"/>
                <w:b/>
                <w:sz w:val="24"/>
              </w:rPr>
              <w:t>な団体運営及び事業運営を行うべきである。</w:t>
            </w:r>
          </w:p>
        </w:tc>
      </w:tr>
      <w:tr w:rsidR="00FF35B1" w:rsidRPr="00FF35B1" w14:paraId="3A52CB53" w14:textId="77777777" w:rsidTr="006E1308">
        <w:tc>
          <w:tcPr>
            <w:tcW w:w="7792" w:type="dxa"/>
          </w:tcPr>
          <w:p w14:paraId="0259B150" w14:textId="7ED690A3" w:rsidR="00FF35B1" w:rsidRPr="00FF35B1" w:rsidRDefault="00FF35B1" w:rsidP="006E1308">
            <w:pPr>
              <w:spacing w:line="360" w:lineRule="exact"/>
              <w:rPr>
                <w:rFonts w:ascii="メイリオ" w:eastAsia="メイリオ" w:hAnsi="メイリオ"/>
                <w:sz w:val="24"/>
              </w:rPr>
            </w:pPr>
            <w:r w:rsidRPr="00FF35B1">
              <w:rPr>
                <w:rFonts w:ascii="メイリオ" w:eastAsia="メイリオ" w:hAnsi="メイリオ"/>
                <w:sz w:val="24"/>
              </w:rPr>
              <w:t xml:space="preserve">(1) </w:t>
            </w:r>
            <w:r>
              <w:rPr>
                <w:rFonts w:ascii="メイリオ" w:eastAsia="メイリオ" w:hAnsi="メイリオ" w:hint="eastAsia"/>
                <w:sz w:val="24"/>
              </w:rPr>
              <w:t>法人格を有する団体は</w:t>
            </w:r>
            <w:r w:rsidR="008F057D">
              <w:rPr>
                <w:rFonts w:ascii="メイリオ" w:eastAsia="メイリオ" w:hAnsi="メイリオ" w:hint="eastAsia"/>
                <w:sz w:val="24"/>
              </w:rPr>
              <w:t>，</w:t>
            </w:r>
            <w:r>
              <w:rPr>
                <w:rFonts w:ascii="メイリオ" w:eastAsia="メイリオ" w:hAnsi="メイリオ" w:hint="eastAsia"/>
                <w:sz w:val="24"/>
              </w:rPr>
              <w:t>団体に適用される法令を遵守しているか。</w:t>
            </w:r>
          </w:p>
        </w:tc>
        <w:tc>
          <w:tcPr>
            <w:tcW w:w="1275" w:type="dxa"/>
          </w:tcPr>
          <w:p w14:paraId="45F3F034" w14:textId="07E353A1" w:rsidR="00FF35B1" w:rsidRPr="00FF35B1" w:rsidRDefault="006469D5" w:rsidP="006A1491">
            <w:pPr>
              <w:spacing w:line="360" w:lineRule="exact"/>
              <w:jc w:val="center"/>
              <w:rPr>
                <w:rFonts w:ascii="メイリオ" w:eastAsia="メイリオ" w:hAnsi="メイリオ"/>
              </w:rPr>
            </w:pPr>
            <w:r w:rsidRPr="00A46903">
              <w:rPr>
                <w:rFonts w:ascii="メイリオ" w:eastAsia="メイリオ" w:hAnsi="メイリオ" w:hint="eastAsia"/>
              </w:rPr>
              <w:t>A</w:t>
            </w:r>
          </w:p>
        </w:tc>
      </w:tr>
      <w:tr w:rsidR="00FF35B1" w:rsidRPr="00FF35B1" w14:paraId="64E76251" w14:textId="77777777" w:rsidTr="006E1308">
        <w:tc>
          <w:tcPr>
            <w:tcW w:w="9067" w:type="dxa"/>
            <w:gridSpan w:val="2"/>
          </w:tcPr>
          <w:p w14:paraId="584BB272" w14:textId="7348F372" w:rsidR="00FF35B1" w:rsidRPr="00FF35B1" w:rsidRDefault="00FF35B1" w:rsidP="006E1308">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sidR="008F057D">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491F9178" w14:textId="232AABC1" w:rsidR="00FF35B1" w:rsidRPr="008F2055" w:rsidRDefault="008F2055" w:rsidP="006469D5">
            <w:pPr>
              <w:spacing w:line="360" w:lineRule="exact"/>
              <w:rPr>
                <w:rFonts w:ascii="メイリオ" w:eastAsia="メイリオ" w:hAnsi="メイリオ"/>
                <w:szCs w:val="21"/>
              </w:rPr>
            </w:pPr>
            <w:r w:rsidRPr="008F2055">
              <w:rPr>
                <w:rFonts w:ascii="メイリオ" w:eastAsia="メイリオ" w:hAnsi="メイリオ" w:hint="eastAsia"/>
                <w:szCs w:val="21"/>
              </w:rPr>
              <w:t xml:space="preserve">　</w:t>
            </w:r>
            <w:r w:rsidR="006469D5" w:rsidRPr="006469D5">
              <w:rPr>
                <w:rFonts w:ascii="メイリオ" w:eastAsia="メイリオ" w:hAnsi="メイリオ" w:hint="eastAsia"/>
                <w:szCs w:val="21"/>
              </w:rPr>
              <w:t>「一般社団法人及び一般財団法人に関する法律」、本連盟定款および各種規程を遵守し、適切な団体運営および事業運営を行っている。</w:t>
            </w:r>
          </w:p>
          <w:p w14:paraId="70F96A45" w14:textId="02F7056D" w:rsidR="00FF35B1" w:rsidRDefault="00FF35B1" w:rsidP="006E1308">
            <w:pPr>
              <w:spacing w:line="360" w:lineRule="exact"/>
              <w:rPr>
                <w:rFonts w:ascii="メイリオ" w:eastAsia="メイリオ" w:hAnsi="メイリオ"/>
                <w:sz w:val="24"/>
              </w:rPr>
            </w:pPr>
          </w:p>
          <w:p w14:paraId="5997D5A7" w14:textId="77777777" w:rsidR="007F4F52" w:rsidRPr="00FF35B1" w:rsidRDefault="007F4F52" w:rsidP="006E1308">
            <w:pPr>
              <w:spacing w:line="360" w:lineRule="exact"/>
              <w:rPr>
                <w:rFonts w:ascii="メイリオ" w:eastAsia="メイリオ" w:hAnsi="メイリオ"/>
                <w:sz w:val="24"/>
              </w:rPr>
            </w:pPr>
          </w:p>
          <w:p w14:paraId="137AB110" w14:textId="495585C3" w:rsidR="00FF35B1" w:rsidRPr="00FF35B1" w:rsidRDefault="00FF35B1" w:rsidP="006E1308">
            <w:pPr>
              <w:spacing w:line="360" w:lineRule="exact"/>
              <w:rPr>
                <w:rFonts w:ascii="メイリオ" w:eastAsia="メイリオ" w:hAnsi="メイリオ"/>
                <w:sz w:val="24"/>
                <w:shd w:val="pct15" w:color="auto" w:fill="FFFFFF"/>
              </w:rPr>
            </w:pPr>
          </w:p>
        </w:tc>
      </w:tr>
      <w:tr w:rsidR="00FF35B1" w:rsidRPr="00FF35B1" w14:paraId="2ECD704D" w14:textId="77777777" w:rsidTr="006E1308">
        <w:tc>
          <w:tcPr>
            <w:tcW w:w="7792" w:type="dxa"/>
          </w:tcPr>
          <w:p w14:paraId="1BB39D69" w14:textId="77F07AF5" w:rsidR="00FF35B1" w:rsidRPr="00FF35B1" w:rsidRDefault="00FF35B1" w:rsidP="00BB14A7">
            <w:pPr>
              <w:spacing w:line="360" w:lineRule="exact"/>
              <w:ind w:left="240" w:hangingChars="100" w:hanging="240"/>
              <w:rPr>
                <w:rFonts w:ascii="メイリオ" w:eastAsia="メイリオ" w:hAnsi="メイリオ"/>
              </w:rPr>
            </w:pPr>
            <w:r w:rsidRPr="00FF35B1">
              <w:rPr>
                <w:rFonts w:ascii="メイリオ" w:eastAsia="メイリオ" w:hAnsi="メイリオ"/>
                <w:sz w:val="24"/>
              </w:rPr>
              <w:t>(2)</w:t>
            </w:r>
            <w:r w:rsidRPr="00FF35B1">
              <w:rPr>
                <w:rFonts w:ascii="メイリオ" w:eastAsia="メイリオ" w:hAnsi="メイリオ" w:hint="eastAsia"/>
                <w:sz w:val="24"/>
              </w:rPr>
              <w:t xml:space="preserve"> 法人</w:t>
            </w:r>
            <w:r>
              <w:rPr>
                <w:rFonts w:ascii="メイリオ" w:eastAsia="メイリオ" w:hAnsi="メイリオ" w:hint="eastAsia"/>
                <w:sz w:val="24"/>
              </w:rPr>
              <w:t>格を有しない団体は</w:t>
            </w:r>
            <w:r w:rsidR="008F057D">
              <w:rPr>
                <w:rFonts w:ascii="メイリオ" w:eastAsia="メイリオ" w:hAnsi="メイリオ" w:hint="eastAsia"/>
                <w:sz w:val="24"/>
              </w:rPr>
              <w:t>，</w:t>
            </w:r>
            <w:r>
              <w:rPr>
                <w:rFonts w:ascii="メイリオ" w:eastAsia="メイリオ" w:hAnsi="メイリオ" w:hint="eastAsia"/>
                <w:sz w:val="24"/>
              </w:rPr>
              <w:t>団体としての実体を備え</w:t>
            </w:r>
            <w:r w:rsidR="008F057D">
              <w:rPr>
                <w:rFonts w:ascii="メイリオ" w:eastAsia="メイリオ" w:hAnsi="メイリオ" w:hint="eastAsia"/>
                <w:sz w:val="24"/>
              </w:rPr>
              <w:t>，</w:t>
            </w:r>
            <w:r>
              <w:rPr>
                <w:rFonts w:ascii="メイリオ" w:eastAsia="メイリオ" w:hAnsi="メイリオ" w:hint="eastAsia"/>
                <w:sz w:val="24"/>
              </w:rPr>
              <w:t>団体の規約等を遵守しているか</w:t>
            </w:r>
            <w:r w:rsidR="003A0129">
              <w:rPr>
                <w:rFonts w:ascii="メイリオ" w:eastAsia="メイリオ" w:hAnsi="メイリオ" w:hint="eastAsia"/>
                <w:sz w:val="24"/>
              </w:rPr>
              <w:t>。</w:t>
            </w:r>
          </w:p>
        </w:tc>
        <w:tc>
          <w:tcPr>
            <w:tcW w:w="1275" w:type="dxa"/>
          </w:tcPr>
          <w:p w14:paraId="54AA92C5" w14:textId="2A02EAB6" w:rsidR="00FF35B1" w:rsidRPr="004D46BB" w:rsidRDefault="006469D5" w:rsidP="006A1491">
            <w:pPr>
              <w:spacing w:line="360" w:lineRule="exact"/>
              <w:jc w:val="center"/>
              <w:rPr>
                <w:rFonts w:ascii="メイリオ" w:eastAsia="メイリオ" w:hAnsi="メイリオ"/>
                <w:b/>
                <w:bCs/>
              </w:rPr>
            </w:pPr>
            <w:r w:rsidRPr="00E96EC5">
              <w:rPr>
                <w:rFonts w:ascii="メイリオ" w:eastAsia="メイリオ" w:hAnsi="メイリオ" w:hint="eastAsia"/>
                <w:b/>
                <w:bCs/>
              </w:rPr>
              <w:t>－</w:t>
            </w:r>
          </w:p>
        </w:tc>
      </w:tr>
      <w:tr w:rsidR="00FF35B1" w:rsidRPr="00FF35B1" w14:paraId="2AAE5D4A" w14:textId="77777777" w:rsidTr="006E1308">
        <w:tc>
          <w:tcPr>
            <w:tcW w:w="9067" w:type="dxa"/>
            <w:gridSpan w:val="2"/>
          </w:tcPr>
          <w:p w14:paraId="51803B2B" w14:textId="54733540" w:rsidR="00FF35B1" w:rsidRPr="00FF35B1" w:rsidRDefault="00FF35B1" w:rsidP="006E1308">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sidR="008F057D">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3F6AB73D" w14:textId="708D03FD" w:rsidR="00FF35B1" w:rsidRPr="004D46BB" w:rsidRDefault="004D46BB" w:rsidP="006E1308">
            <w:pPr>
              <w:spacing w:line="360" w:lineRule="exact"/>
              <w:rPr>
                <w:rFonts w:ascii="メイリオ" w:eastAsia="メイリオ" w:hAnsi="メイリオ"/>
                <w:b/>
                <w:bCs/>
                <w:color w:val="0070C0"/>
                <w:szCs w:val="21"/>
              </w:rPr>
            </w:pPr>
            <w:r w:rsidRPr="004D46BB">
              <w:rPr>
                <w:rFonts w:ascii="メイリオ" w:eastAsia="メイリオ" w:hAnsi="メイリオ" w:hint="eastAsia"/>
                <w:b/>
                <w:bCs/>
                <w:color w:val="0070C0"/>
                <w:szCs w:val="21"/>
              </w:rPr>
              <w:t xml:space="preserve">　</w:t>
            </w:r>
          </w:p>
          <w:p w14:paraId="46552211" w14:textId="77777777" w:rsidR="007F4F52" w:rsidRDefault="008F2055" w:rsidP="006E1308">
            <w:pPr>
              <w:spacing w:line="360" w:lineRule="exact"/>
              <w:rPr>
                <w:rFonts w:ascii="メイリオ" w:eastAsia="メイリオ" w:hAnsi="メイリオ"/>
              </w:rPr>
            </w:pPr>
            <w:r>
              <w:rPr>
                <w:rFonts w:ascii="メイリオ" w:eastAsia="メイリオ" w:hAnsi="メイリオ" w:hint="eastAsia"/>
              </w:rPr>
              <w:t xml:space="preserve">　</w:t>
            </w:r>
          </w:p>
          <w:p w14:paraId="09D4257A" w14:textId="4966373A" w:rsidR="004D46BB" w:rsidRPr="004D46BB" w:rsidRDefault="004D46BB" w:rsidP="006E1308">
            <w:pPr>
              <w:spacing w:line="360" w:lineRule="exact"/>
              <w:rPr>
                <w:rFonts w:ascii="メイリオ" w:eastAsia="メイリオ" w:hAnsi="メイリオ"/>
              </w:rPr>
            </w:pPr>
          </w:p>
        </w:tc>
      </w:tr>
      <w:tr w:rsidR="00FF35B1" w:rsidRPr="00FF35B1" w14:paraId="0203E1C4" w14:textId="77777777" w:rsidTr="006E1308">
        <w:tc>
          <w:tcPr>
            <w:tcW w:w="7792" w:type="dxa"/>
          </w:tcPr>
          <w:p w14:paraId="7E3D9A8C" w14:textId="692282B8" w:rsidR="00FF35B1" w:rsidRPr="00FF35B1" w:rsidRDefault="00FF35B1" w:rsidP="006E1308">
            <w:pPr>
              <w:spacing w:line="360" w:lineRule="exact"/>
              <w:rPr>
                <w:rFonts w:ascii="メイリオ" w:eastAsia="メイリオ" w:hAnsi="メイリオ"/>
                <w:sz w:val="24"/>
              </w:rPr>
            </w:pPr>
            <w:r w:rsidRPr="00FF35B1">
              <w:rPr>
                <w:rFonts w:ascii="メイリオ" w:eastAsia="メイリオ" w:hAnsi="メイリオ"/>
                <w:sz w:val="24"/>
              </w:rPr>
              <w:t xml:space="preserve">(3) </w:t>
            </w:r>
            <w:r w:rsidRPr="00FF35B1">
              <w:rPr>
                <w:rFonts w:ascii="メイリオ" w:eastAsia="メイリオ" w:hAnsi="メイリオ" w:hint="eastAsia"/>
                <w:sz w:val="24"/>
              </w:rPr>
              <w:t>事業運営に当たって適用される法令等を遵守</w:t>
            </w:r>
            <w:r>
              <w:rPr>
                <w:rFonts w:ascii="メイリオ" w:eastAsia="メイリオ" w:hAnsi="メイリオ" w:hint="eastAsia"/>
                <w:sz w:val="24"/>
              </w:rPr>
              <w:t>しているか。</w:t>
            </w:r>
          </w:p>
        </w:tc>
        <w:tc>
          <w:tcPr>
            <w:tcW w:w="1275" w:type="dxa"/>
          </w:tcPr>
          <w:p w14:paraId="1C5EF5AE" w14:textId="2E52BB92" w:rsidR="00FF35B1" w:rsidRPr="00A62A3A" w:rsidRDefault="006A1491" w:rsidP="006A1491">
            <w:pPr>
              <w:spacing w:line="360" w:lineRule="exact"/>
              <w:jc w:val="center"/>
              <w:rPr>
                <w:rFonts w:ascii="メイリオ" w:eastAsia="メイリオ" w:hAnsi="メイリオ"/>
              </w:rPr>
            </w:pPr>
            <w:r>
              <w:rPr>
                <w:rFonts w:ascii="メイリオ" w:eastAsia="メイリオ" w:hAnsi="メイリオ" w:hint="eastAsia"/>
              </w:rPr>
              <w:t>Ａ</w:t>
            </w:r>
          </w:p>
        </w:tc>
      </w:tr>
      <w:tr w:rsidR="00A62A3A" w:rsidRPr="00FF35B1" w14:paraId="5444800A" w14:textId="77777777" w:rsidTr="00064E58">
        <w:tc>
          <w:tcPr>
            <w:tcW w:w="9067" w:type="dxa"/>
            <w:gridSpan w:val="2"/>
          </w:tcPr>
          <w:p w14:paraId="4B588367" w14:textId="77777777"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12004F38" w14:textId="61528C60" w:rsidR="006469D5" w:rsidRPr="00A46903" w:rsidRDefault="006469D5" w:rsidP="006469D5">
            <w:pPr>
              <w:spacing w:line="360" w:lineRule="exact"/>
              <w:rPr>
                <w:rFonts w:ascii="メイリオ" w:eastAsia="メイリオ" w:hAnsi="メイリオ"/>
                <w:szCs w:val="21"/>
              </w:rPr>
            </w:pPr>
            <w:r w:rsidRPr="00A46903">
              <w:rPr>
                <w:rFonts w:ascii="メイリオ" w:eastAsia="メイリオ" w:hAnsi="メイリオ" w:hint="eastAsia"/>
                <w:szCs w:val="21"/>
              </w:rPr>
              <w:t>（１）に同じ</w:t>
            </w:r>
          </w:p>
          <w:p w14:paraId="30EBE053" w14:textId="38BAEDB8" w:rsidR="006469D5" w:rsidRPr="00A46903" w:rsidRDefault="006469D5" w:rsidP="006469D5">
            <w:pPr>
              <w:spacing w:line="360" w:lineRule="exact"/>
              <w:ind w:firstLineChars="100" w:firstLine="210"/>
              <w:rPr>
                <w:rFonts w:ascii="メイリオ" w:eastAsia="メイリオ" w:hAnsi="メイリオ"/>
                <w:szCs w:val="21"/>
              </w:rPr>
            </w:pPr>
            <w:r w:rsidRPr="00A46903">
              <w:rPr>
                <w:rFonts w:ascii="メイリオ" w:eastAsia="メイリオ" w:hAnsi="メイリオ" w:hint="eastAsia"/>
                <w:szCs w:val="21"/>
              </w:rPr>
              <w:t>また、事業計画、事業報告、会計予算書、会計決算報告書等を作成し、理事会並びに評議員</w:t>
            </w:r>
          </w:p>
          <w:p w14:paraId="694F948A" w14:textId="2D0E81E8" w:rsidR="00A62A3A" w:rsidRPr="006469D5" w:rsidRDefault="006469D5" w:rsidP="006469D5">
            <w:pPr>
              <w:spacing w:line="360" w:lineRule="exact"/>
              <w:rPr>
                <w:rFonts w:ascii="メイリオ" w:eastAsia="メイリオ" w:hAnsi="メイリオ"/>
                <w:color w:val="EE0000"/>
                <w:szCs w:val="21"/>
              </w:rPr>
            </w:pPr>
            <w:r w:rsidRPr="00A46903">
              <w:rPr>
                <w:rFonts w:ascii="メイリオ" w:eastAsia="メイリオ" w:hAnsi="メイリオ" w:hint="eastAsia"/>
                <w:szCs w:val="21"/>
              </w:rPr>
              <w:t>会で承認を得た上で運営している。</w:t>
            </w:r>
          </w:p>
          <w:p w14:paraId="2E6E306D" w14:textId="13135FD1" w:rsidR="00583EE9" w:rsidRPr="00A62A3A" w:rsidRDefault="00583EE9" w:rsidP="00583EE9">
            <w:pPr>
              <w:spacing w:line="360" w:lineRule="exact"/>
              <w:rPr>
                <w:rFonts w:ascii="メイリオ" w:eastAsia="メイリオ" w:hAnsi="メイリオ"/>
              </w:rPr>
            </w:pPr>
          </w:p>
        </w:tc>
      </w:tr>
      <w:tr w:rsidR="00A62A3A" w:rsidRPr="00FF35B1" w14:paraId="1729699D" w14:textId="77777777" w:rsidTr="006E1308">
        <w:tc>
          <w:tcPr>
            <w:tcW w:w="7792" w:type="dxa"/>
          </w:tcPr>
          <w:p w14:paraId="76068822" w14:textId="2BE13411" w:rsidR="00A62A3A" w:rsidRPr="00FF35B1" w:rsidRDefault="00A62A3A" w:rsidP="00A62A3A">
            <w:pPr>
              <w:spacing w:line="360" w:lineRule="exact"/>
              <w:ind w:left="240" w:hangingChars="100" w:hanging="240"/>
              <w:rPr>
                <w:rFonts w:ascii="メイリオ" w:eastAsia="メイリオ" w:hAnsi="メイリオ"/>
                <w:sz w:val="24"/>
              </w:rPr>
            </w:pPr>
            <w:r w:rsidRPr="00A62A3A">
              <w:rPr>
                <w:rFonts w:ascii="メイリオ" w:eastAsia="メイリオ" w:hAnsi="メイリオ" w:hint="eastAsia"/>
                <w:sz w:val="24"/>
              </w:rPr>
              <w:t>(4) 適切な団体運営及び事業運営を確保するための役員等の体制を整備</w:t>
            </w:r>
            <w:r w:rsidR="002C33F2">
              <w:rPr>
                <w:rFonts w:ascii="メイリオ" w:eastAsia="メイリオ" w:hAnsi="メイリオ" w:hint="eastAsia"/>
                <w:sz w:val="24"/>
              </w:rPr>
              <w:t>しているか。</w:t>
            </w:r>
          </w:p>
        </w:tc>
        <w:tc>
          <w:tcPr>
            <w:tcW w:w="1275" w:type="dxa"/>
          </w:tcPr>
          <w:p w14:paraId="73A1899E" w14:textId="6A0B5DC2" w:rsidR="00A62A3A" w:rsidRPr="00A62A3A" w:rsidRDefault="006A1491" w:rsidP="006A1491">
            <w:pPr>
              <w:spacing w:line="360" w:lineRule="exact"/>
              <w:jc w:val="center"/>
              <w:rPr>
                <w:rFonts w:ascii="メイリオ" w:eastAsia="メイリオ" w:hAnsi="メイリオ"/>
              </w:rPr>
            </w:pPr>
            <w:r>
              <w:rPr>
                <w:rFonts w:ascii="メイリオ" w:eastAsia="メイリオ" w:hAnsi="メイリオ" w:hint="eastAsia"/>
              </w:rPr>
              <w:t>Ａ</w:t>
            </w:r>
          </w:p>
        </w:tc>
      </w:tr>
      <w:tr w:rsidR="00A62A3A" w:rsidRPr="00FF35B1" w14:paraId="260EBF9B" w14:textId="77777777" w:rsidTr="006E1308">
        <w:tc>
          <w:tcPr>
            <w:tcW w:w="9067" w:type="dxa"/>
            <w:gridSpan w:val="2"/>
          </w:tcPr>
          <w:p w14:paraId="3102BAE3" w14:textId="2EC0EBF6"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7C799F0F" w14:textId="77777777" w:rsidR="006469D5" w:rsidRPr="00A46903" w:rsidRDefault="008F2055" w:rsidP="006469D5">
            <w:pPr>
              <w:spacing w:line="360" w:lineRule="exact"/>
              <w:rPr>
                <w:rFonts w:ascii="メイリオ" w:eastAsia="メイリオ" w:hAnsi="メイリオ"/>
                <w:szCs w:val="21"/>
              </w:rPr>
            </w:pPr>
            <w:r w:rsidRPr="00A46903">
              <w:rPr>
                <w:rFonts w:ascii="メイリオ" w:eastAsia="メイリオ" w:hAnsi="メイリオ" w:hint="eastAsia"/>
                <w:szCs w:val="21"/>
              </w:rPr>
              <w:t xml:space="preserve">　</w:t>
            </w:r>
            <w:r w:rsidR="006469D5" w:rsidRPr="00A46903">
              <w:rPr>
                <w:rFonts w:ascii="メイリオ" w:eastAsia="メイリオ" w:hAnsi="メイリオ" w:hint="eastAsia"/>
                <w:szCs w:val="21"/>
              </w:rPr>
              <w:t>「一般社団法人及び一般財団法人に関する法律」に基づいて役員を選出し、定時理事会、</w:t>
            </w:r>
          </w:p>
          <w:p w14:paraId="32D3AD97" w14:textId="60D7FFBA" w:rsidR="00EC3D68" w:rsidRPr="00A46903" w:rsidRDefault="006469D5" w:rsidP="006469D5">
            <w:pPr>
              <w:spacing w:line="360" w:lineRule="exact"/>
              <w:rPr>
                <w:rFonts w:ascii="メイリオ" w:eastAsia="メイリオ" w:hAnsi="メイリオ"/>
                <w:szCs w:val="21"/>
              </w:rPr>
            </w:pPr>
            <w:r w:rsidRPr="00A46903">
              <w:rPr>
                <w:rFonts w:ascii="メイリオ" w:eastAsia="メイリオ" w:hAnsi="メイリオ" w:hint="eastAsia"/>
                <w:szCs w:val="21"/>
              </w:rPr>
              <w:t>定時評議員会において前年度の事業および会計決算報告 （監査を含む）と承認、本年度の事業計画および予算の承認を行っている</w:t>
            </w:r>
          </w:p>
          <w:p w14:paraId="09413805" w14:textId="0CCD1EDA" w:rsidR="00583EE9" w:rsidRPr="00FF35B1" w:rsidRDefault="00583EE9" w:rsidP="00A62A3A">
            <w:pPr>
              <w:spacing w:line="360" w:lineRule="exact"/>
              <w:rPr>
                <w:rFonts w:ascii="メイリオ" w:eastAsia="メイリオ" w:hAnsi="メイリオ"/>
                <w:shd w:val="pct15" w:color="auto" w:fill="FFFFFF"/>
              </w:rPr>
            </w:pPr>
          </w:p>
        </w:tc>
      </w:tr>
      <w:tr w:rsidR="00A62A3A" w:rsidRPr="00FF35B1" w14:paraId="3399EC6F" w14:textId="77777777" w:rsidTr="006E1308">
        <w:tc>
          <w:tcPr>
            <w:tcW w:w="9067" w:type="dxa"/>
            <w:gridSpan w:val="2"/>
          </w:tcPr>
          <w:p w14:paraId="149502D2" w14:textId="148C3DC6" w:rsidR="00A62A3A" w:rsidRPr="00FF35B1" w:rsidRDefault="00A62A3A" w:rsidP="00A62A3A">
            <w:pPr>
              <w:spacing w:line="360" w:lineRule="exact"/>
              <w:rPr>
                <w:rFonts w:ascii="メイリオ" w:eastAsia="メイリオ" w:hAnsi="メイリオ"/>
                <w:b/>
                <w:sz w:val="24"/>
              </w:rPr>
            </w:pPr>
            <w:r w:rsidRPr="007F4F52">
              <w:rPr>
                <w:rFonts w:ascii="メイリオ" w:eastAsia="メイリオ" w:hAnsi="メイリオ" w:hint="eastAsia"/>
                <w:b/>
                <w:sz w:val="24"/>
              </w:rPr>
              <w:lastRenderedPageBreak/>
              <w:t>原則2 組織運営に関する</w:t>
            </w:r>
            <w:r w:rsidR="00940954">
              <w:rPr>
                <w:rFonts w:ascii="メイリオ" w:eastAsia="メイリオ" w:hAnsi="メイリオ" w:hint="eastAsia"/>
                <w:b/>
                <w:sz w:val="24"/>
              </w:rPr>
              <w:t>目指すべき基本方針</w:t>
            </w:r>
            <w:r w:rsidRPr="007F4F52">
              <w:rPr>
                <w:rFonts w:ascii="メイリオ" w:eastAsia="メイリオ" w:hAnsi="メイリオ" w:hint="eastAsia"/>
                <w:b/>
                <w:sz w:val="24"/>
              </w:rPr>
              <w:t>を策定し公表すべきである。</w:t>
            </w:r>
          </w:p>
        </w:tc>
      </w:tr>
      <w:tr w:rsidR="00A62A3A" w:rsidRPr="00FF35B1" w14:paraId="49C3BA79" w14:textId="77777777" w:rsidTr="006E1308">
        <w:tc>
          <w:tcPr>
            <w:tcW w:w="7792" w:type="dxa"/>
          </w:tcPr>
          <w:p w14:paraId="3310365E" w14:textId="66483450" w:rsidR="00A62A3A" w:rsidRPr="00FF35B1" w:rsidRDefault="00A62A3A" w:rsidP="00A62A3A">
            <w:pPr>
              <w:spacing w:line="360" w:lineRule="exact"/>
              <w:rPr>
                <w:rFonts w:ascii="メイリオ" w:eastAsia="メイリオ" w:hAnsi="メイリオ"/>
                <w:sz w:val="24"/>
              </w:rPr>
            </w:pPr>
            <w:r w:rsidRPr="007F4F52">
              <w:rPr>
                <w:rFonts w:ascii="メイリオ" w:eastAsia="メイリオ" w:hAnsi="メイリオ" w:hint="eastAsia"/>
                <w:sz w:val="24"/>
              </w:rPr>
              <w:t>(1) 組織運営に関する</w:t>
            </w:r>
            <w:r w:rsidR="00940954">
              <w:rPr>
                <w:rFonts w:ascii="メイリオ" w:eastAsia="メイリオ" w:hAnsi="メイリオ" w:hint="eastAsia"/>
                <w:sz w:val="24"/>
              </w:rPr>
              <w:t>目指すべき基本方針</w:t>
            </w:r>
            <w:r w:rsidRPr="007F4F52">
              <w:rPr>
                <w:rFonts w:ascii="メイリオ" w:eastAsia="メイリオ" w:hAnsi="メイリオ" w:hint="eastAsia"/>
                <w:sz w:val="24"/>
              </w:rPr>
              <w:t>を策定し公表</w:t>
            </w:r>
            <w:r>
              <w:rPr>
                <w:rFonts w:ascii="メイリオ" w:eastAsia="メイリオ" w:hAnsi="メイリオ" w:hint="eastAsia"/>
                <w:sz w:val="24"/>
              </w:rPr>
              <w:t>しているか。</w:t>
            </w:r>
          </w:p>
        </w:tc>
        <w:tc>
          <w:tcPr>
            <w:tcW w:w="1275" w:type="dxa"/>
          </w:tcPr>
          <w:p w14:paraId="10027809" w14:textId="0B3EAD2D" w:rsidR="00A62A3A" w:rsidRPr="00FF35B1" w:rsidRDefault="008F2055" w:rsidP="006A1491">
            <w:pPr>
              <w:spacing w:line="360" w:lineRule="exact"/>
              <w:jc w:val="center"/>
              <w:rPr>
                <w:rFonts w:ascii="メイリオ" w:eastAsia="メイリオ" w:hAnsi="メイリオ"/>
                <w:sz w:val="24"/>
                <w:shd w:val="pct15" w:color="auto" w:fill="FFFFFF"/>
              </w:rPr>
            </w:pPr>
            <w:r w:rsidRPr="000A1B1A">
              <w:rPr>
                <w:rFonts w:ascii="メイリオ" w:eastAsia="メイリオ" w:hAnsi="メイリオ" w:hint="eastAsia"/>
                <w:sz w:val="24"/>
              </w:rPr>
              <w:t>A</w:t>
            </w:r>
          </w:p>
        </w:tc>
      </w:tr>
      <w:tr w:rsidR="00A62A3A" w:rsidRPr="00FF35B1" w14:paraId="4256DE22" w14:textId="02279D8A" w:rsidTr="006E1308">
        <w:tc>
          <w:tcPr>
            <w:tcW w:w="9067" w:type="dxa"/>
            <w:gridSpan w:val="2"/>
          </w:tcPr>
          <w:p w14:paraId="7241FA95" w14:textId="5112B14B"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77F00F1D" w14:textId="6294EB61" w:rsidR="006469D5" w:rsidRPr="00A46903" w:rsidRDefault="006469D5" w:rsidP="006469D5">
            <w:pPr>
              <w:spacing w:line="360" w:lineRule="exact"/>
              <w:ind w:firstLineChars="100" w:firstLine="210"/>
              <w:rPr>
                <w:rFonts w:ascii="メイリオ" w:eastAsia="メイリオ" w:hAnsi="メイリオ"/>
                <w:szCs w:val="21"/>
              </w:rPr>
            </w:pPr>
            <w:r w:rsidRPr="00A46903">
              <w:rPr>
                <w:rFonts w:ascii="メイリオ" w:eastAsia="メイリオ" w:hAnsi="メイリオ" w:hint="eastAsia"/>
                <w:szCs w:val="21"/>
              </w:rPr>
              <w:t>一般財団法人として定款を設けており、連盟 HP 上で公表もしている</w:t>
            </w:r>
            <w:r w:rsidR="00A46903" w:rsidRPr="00A46903">
              <w:rPr>
                <w:rFonts w:ascii="メイリオ" w:eastAsia="メイリオ" w:hAnsi="メイリオ" w:hint="eastAsia"/>
                <w:b/>
                <w:bCs/>
                <w:szCs w:val="21"/>
              </w:rPr>
              <w:t>。</w:t>
            </w:r>
          </w:p>
          <w:p w14:paraId="6667C03A" w14:textId="77777777" w:rsidR="003443CE" w:rsidRDefault="003443CE" w:rsidP="00E127EA">
            <w:pPr>
              <w:spacing w:line="360" w:lineRule="exact"/>
              <w:rPr>
                <w:rFonts w:ascii="メイリオ" w:eastAsia="メイリオ" w:hAnsi="メイリオ"/>
                <w:color w:val="EE0000"/>
                <w:szCs w:val="21"/>
              </w:rPr>
            </w:pPr>
          </w:p>
          <w:p w14:paraId="64DCDC81" w14:textId="77777777" w:rsidR="00E127EA" w:rsidRDefault="00E127EA" w:rsidP="00E127EA">
            <w:pPr>
              <w:spacing w:line="360" w:lineRule="exact"/>
              <w:rPr>
                <w:rFonts w:ascii="メイリオ" w:eastAsia="メイリオ" w:hAnsi="メイリオ"/>
                <w:b/>
                <w:color w:val="EE0000"/>
                <w:szCs w:val="21"/>
              </w:rPr>
            </w:pPr>
          </w:p>
          <w:p w14:paraId="74D59F8D" w14:textId="78144F6D" w:rsidR="00E127EA" w:rsidRPr="00EC3D68" w:rsidRDefault="00E127EA" w:rsidP="00E127EA">
            <w:pPr>
              <w:spacing w:line="360" w:lineRule="exact"/>
              <w:rPr>
                <w:rFonts w:ascii="メイリオ" w:eastAsia="メイリオ" w:hAnsi="メイリオ"/>
                <w:b/>
              </w:rPr>
            </w:pPr>
          </w:p>
        </w:tc>
      </w:tr>
      <w:tr w:rsidR="00A62A3A" w:rsidRPr="00FF35B1" w14:paraId="0F739AB5" w14:textId="77777777" w:rsidTr="006E1308">
        <w:tc>
          <w:tcPr>
            <w:tcW w:w="9067" w:type="dxa"/>
            <w:gridSpan w:val="2"/>
          </w:tcPr>
          <w:p w14:paraId="50740F16" w14:textId="7B0BE010" w:rsidR="00A62A3A" w:rsidRPr="0018525F" w:rsidRDefault="00A62A3A" w:rsidP="00A62A3A">
            <w:pPr>
              <w:spacing w:line="360" w:lineRule="exact"/>
              <w:rPr>
                <w:rFonts w:ascii="メイリオ" w:eastAsia="メイリオ" w:hAnsi="メイリオ"/>
                <w:spacing w:val="-2"/>
                <w:shd w:val="pct15" w:color="auto" w:fill="FFFFFF"/>
              </w:rPr>
            </w:pPr>
            <w:r w:rsidRPr="0018525F">
              <w:rPr>
                <w:rFonts w:ascii="メイリオ" w:eastAsia="メイリオ" w:hAnsi="メイリオ" w:hint="eastAsia"/>
                <w:b/>
                <w:spacing w:val="-2"/>
                <w:sz w:val="24"/>
              </w:rPr>
              <w:t>原則3</w:t>
            </w:r>
            <w:r w:rsidRPr="0018525F">
              <w:rPr>
                <w:rFonts w:hint="eastAsia"/>
                <w:spacing w:val="-2"/>
              </w:rPr>
              <w:t xml:space="preserve"> </w:t>
            </w:r>
            <w:r w:rsidRPr="0018525F">
              <w:rPr>
                <w:rFonts w:ascii="メイリオ" w:eastAsia="メイリオ" w:hAnsi="メイリオ" w:hint="eastAsia"/>
                <w:b/>
                <w:spacing w:val="-2"/>
                <w:sz w:val="24"/>
              </w:rPr>
              <w:t>暴力行為の根絶等に向けたコンプライアンス意識の徹底を図るべきである。</w:t>
            </w:r>
          </w:p>
        </w:tc>
      </w:tr>
      <w:tr w:rsidR="00A62A3A" w:rsidRPr="00FF35B1" w14:paraId="38D874D5" w14:textId="77777777" w:rsidTr="006E1308">
        <w:tc>
          <w:tcPr>
            <w:tcW w:w="7792" w:type="dxa"/>
          </w:tcPr>
          <w:p w14:paraId="5AC42F26" w14:textId="77777777" w:rsidR="0093098F" w:rsidRPr="003A0129" w:rsidRDefault="00A62A3A" w:rsidP="0093098F">
            <w:pPr>
              <w:spacing w:line="360" w:lineRule="exact"/>
              <w:rPr>
                <w:rFonts w:ascii="メイリオ" w:eastAsia="メイリオ" w:hAnsi="メイリオ"/>
                <w:sz w:val="24"/>
              </w:rPr>
            </w:pPr>
            <w:r w:rsidRPr="003A0129">
              <w:rPr>
                <w:rFonts w:ascii="メイリオ" w:eastAsia="メイリオ" w:hAnsi="メイリオ"/>
                <w:sz w:val="24"/>
              </w:rPr>
              <w:t xml:space="preserve">(1) </w:t>
            </w:r>
            <w:r w:rsidR="0093098F" w:rsidRPr="003A0129">
              <w:rPr>
                <w:rFonts w:ascii="メイリオ" w:eastAsia="メイリオ" w:hAnsi="メイリオ" w:hint="eastAsia"/>
                <w:sz w:val="24"/>
              </w:rPr>
              <w:t>役職員に対し，コンプライアンス教育を実施しているか，又はコン</w:t>
            </w:r>
          </w:p>
          <w:p w14:paraId="6102D1D1" w14:textId="2D7E20FC" w:rsidR="00A62A3A" w:rsidRPr="00FF35B1" w:rsidRDefault="0093098F" w:rsidP="0093098F">
            <w:pPr>
              <w:spacing w:line="360" w:lineRule="exact"/>
              <w:ind w:firstLineChars="100" w:firstLine="240"/>
              <w:rPr>
                <w:rFonts w:ascii="メイリオ" w:eastAsia="メイリオ" w:hAnsi="メイリオ"/>
                <w:b/>
                <w:sz w:val="24"/>
              </w:rPr>
            </w:pPr>
            <w:r w:rsidRPr="003A0129">
              <w:rPr>
                <w:rFonts w:ascii="メイリオ" w:eastAsia="メイリオ" w:hAnsi="メイリオ" w:hint="eastAsia"/>
                <w:sz w:val="24"/>
              </w:rPr>
              <w:t>プライアンスに関する研修等への参加を促しているか。</w:t>
            </w:r>
          </w:p>
        </w:tc>
        <w:tc>
          <w:tcPr>
            <w:tcW w:w="1275" w:type="dxa"/>
          </w:tcPr>
          <w:p w14:paraId="44382461" w14:textId="353D979D" w:rsidR="00A62A3A" w:rsidRPr="0093098F" w:rsidRDefault="006A1491" w:rsidP="006A1491">
            <w:pPr>
              <w:spacing w:line="360" w:lineRule="exact"/>
              <w:jc w:val="center"/>
              <w:rPr>
                <w:rFonts w:ascii="メイリオ" w:eastAsia="メイリオ" w:hAnsi="メイリオ"/>
              </w:rPr>
            </w:pPr>
            <w:r>
              <w:rPr>
                <w:rFonts w:ascii="メイリオ" w:eastAsia="メイリオ" w:hAnsi="メイリオ" w:hint="eastAsia"/>
              </w:rPr>
              <w:t>Ａ</w:t>
            </w:r>
          </w:p>
        </w:tc>
      </w:tr>
      <w:tr w:rsidR="00A62A3A" w:rsidRPr="00FF35B1" w14:paraId="41F9C8E8" w14:textId="77777777" w:rsidTr="006E1308">
        <w:tc>
          <w:tcPr>
            <w:tcW w:w="9067" w:type="dxa"/>
            <w:gridSpan w:val="2"/>
          </w:tcPr>
          <w:p w14:paraId="63AA6291" w14:textId="2954B110"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6FF78AE4" w14:textId="6BFCAB7B" w:rsidR="00AE5FE2" w:rsidRDefault="00172F1E" w:rsidP="00172F1E">
            <w:pPr>
              <w:spacing w:line="360" w:lineRule="exact"/>
              <w:ind w:firstLineChars="100" w:firstLine="210"/>
              <w:rPr>
                <w:rFonts w:ascii="メイリオ" w:eastAsia="メイリオ" w:hAnsi="メイリオ"/>
              </w:rPr>
            </w:pPr>
            <w:r>
              <w:rPr>
                <w:rFonts w:ascii="メイリオ" w:eastAsia="メイリオ" w:hAnsi="メイリオ" w:hint="eastAsia"/>
              </w:rPr>
              <w:t>当連盟では、</w:t>
            </w:r>
            <w:r w:rsidR="00AE5FE2">
              <w:rPr>
                <w:rFonts w:ascii="メイリオ" w:eastAsia="メイリオ" w:hAnsi="メイリオ" w:hint="eastAsia"/>
              </w:rPr>
              <w:t>役員</w:t>
            </w:r>
            <w:r>
              <w:rPr>
                <w:rFonts w:ascii="メイリオ" w:eastAsia="メイリオ" w:hAnsi="メイリオ" w:hint="eastAsia"/>
              </w:rPr>
              <w:t>に対して全日本剣道連盟の講習会で学ん</w:t>
            </w:r>
            <w:r w:rsidR="00AE5FE2">
              <w:rPr>
                <w:rFonts w:ascii="メイリオ" w:eastAsia="メイリオ" w:hAnsi="メイリオ" w:hint="eastAsia"/>
              </w:rPr>
              <w:t>できた</w:t>
            </w:r>
            <w:r>
              <w:rPr>
                <w:rFonts w:ascii="メイリオ" w:eastAsia="メイリオ" w:hAnsi="メイリオ" w:hint="eastAsia"/>
              </w:rPr>
              <w:t>指導員のもと、毎年４月</w:t>
            </w:r>
          </w:p>
          <w:p w14:paraId="516AD4B1" w14:textId="0C03ADB4" w:rsidR="00172F1E" w:rsidRDefault="00172F1E" w:rsidP="00172F1E">
            <w:pPr>
              <w:spacing w:line="360" w:lineRule="exact"/>
              <w:rPr>
                <w:rFonts w:ascii="メイリオ" w:eastAsia="メイリオ" w:hAnsi="メイリオ"/>
              </w:rPr>
            </w:pPr>
            <w:r>
              <w:rPr>
                <w:rFonts w:ascii="メイリオ" w:eastAsia="メイリオ" w:hAnsi="メイリオ" w:hint="eastAsia"/>
              </w:rPr>
              <w:t>に「伝達講習会」を開催し、コンプライアンス教育を実施している。</w:t>
            </w:r>
          </w:p>
          <w:p w14:paraId="042B98AD" w14:textId="20F171D8" w:rsidR="000A1B1A" w:rsidRDefault="006865BE" w:rsidP="00172F1E">
            <w:pPr>
              <w:spacing w:line="360" w:lineRule="exact"/>
              <w:rPr>
                <w:rFonts w:ascii="メイリオ" w:eastAsia="メイリオ" w:hAnsi="メイリオ"/>
              </w:rPr>
            </w:pPr>
            <w:r>
              <w:rPr>
                <w:rFonts w:ascii="メイリオ" w:eastAsia="メイリオ" w:hAnsi="メイリオ" w:hint="eastAsia"/>
              </w:rPr>
              <w:t xml:space="preserve">　また、役員には全日本剣道連盟が主催する研修等への定期的な参加を促している。</w:t>
            </w:r>
          </w:p>
          <w:p w14:paraId="3E6716C6" w14:textId="77777777" w:rsidR="003443CE" w:rsidRDefault="003443CE" w:rsidP="004D46BB">
            <w:pPr>
              <w:spacing w:line="360" w:lineRule="exact"/>
              <w:rPr>
                <w:rFonts w:ascii="メイリオ" w:eastAsia="メイリオ" w:hAnsi="メイリオ"/>
                <w:color w:val="FF0000"/>
              </w:rPr>
            </w:pPr>
          </w:p>
          <w:p w14:paraId="175F66DC" w14:textId="06C1F1B5" w:rsidR="004D46BB" w:rsidRPr="006865BE" w:rsidRDefault="004D46BB" w:rsidP="004D46BB">
            <w:pPr>
              <w:spacing w:line="360" w:lineRule="exact"/>
              <w:rPr>
                <w:rFonts w:ascii="メイリオ" w:eastAsia="メイリオ" w:hAnsi="メイリオ"/>
                <w:color w:val="FF0000"/>
              </w:rPr>
            </w:pPr>
          </w:p>
        </w:tc>
      </w:tr>
      <w:tr w:rsidR="00A62A3A" w:rsidRPr="00FF35B1" w14:paraId="7AAC6490" w14:textId="77777777" w:rsidTr="006E1308">
        <w:tc>
          <w:tcPr>
            <w:tcW w:w="7792" w:type="dxa"/>
          </w:tcPr>
          <w:p w14:paraId="331A04BE" w14:textId="77777777" w:rsidR="003A0129" w:rsidRPr="003A0129" w:rsidRDefault="00A62A3A" w:rsidP="003A0129">
            <w:pPr>
              <w:spacing w:line="360" w:lineRule="exact"/>
              <w:rPr>
                <w:rFonts w:ascii="メイリオ" w:eastAsia="メイリオ" w:hAnsi="メイリオ"/>
                <w:sz w:val="24"/>
              </w:rPr>
            </w:pPr>
            <w:r w:rsidRPr="003A0129">
              <w:rPr>
                <w:rFonts w:ascii="メイリオ" w:eastAsia="メイリオ" w:hAnsi="メイリオ"/>
                <w:sz w:val="24"/>
              </w:rPr>
              <w:t xml:space="preserve">(2) </w:t>
            </w:r>
            <w:r w:rsidR="003A0129" w:rsidRPr="003A0129">
              <w:rPr>
                <w:rFonts w:ascii="メイリオ" w:eastAsia="メイリオ" w:hAnsi="メイリオ" w:hint="eastAsia"/>
                <w:sz w:val="24"/>
              </w:rPr>
              <w:t>指導者，競技者等に対し，コンプライアンス教育を実施している</w:t>
            </w:r>
          </w:p>
          <w:p w14:paraId="269D54F5" w14:textId="45B45B29" w:rsidR="00A62A3A" w:rsidRPr="00FF35B1" w:rsidRDefault="003A0129" w:rsidP="003A0129">
            <w:pPr>
              <w:spacing w:line="360" w:lineRule="exact"/>
              <w:ind w:firstLineChars="100" w:firstLine="240"/>
              <w:rPr>
                <w:rFonts w:ascii="メイリオ" w:eastAsia="メイリオ" w:hAnsi="メイリオ"/>
                <w:b/>
                <w:sz w:val="24"/>
              </w:rPr>
            </w:pPr>
            <w:r w:rsidRPr="003A0129">
              <w:rPr>
                <w:rFonts w:ascii="メイリオ" w:eastAsia="メイリオ" w:hAnsi="メイリオ" w:hint="eastAsia"/>
                <w:sz w:val="24"/>
              </w:rPr>
              <w:t>か，又はコンプライアンスに関する研修等への参加を促しているか。</w:t>
            </w:r>
          </w:p>
        </w:tc>
        <w:tc>
          <w:tcPr>
            <w:tcW w:w="1275" w:type="dxa"/>
          </w:tcPr>
          <w:p w14:paraId="7CD10B53" w14:textId="05AF1CF1" w:rsidR="00A62A3A" w:rsidRPr="00FF35B1" w:rsidRDefault="000A1B1A" w:rsidP="006A1491">
            <w:pPr>
              <w:spacing w:line="360" w:lineRule="exact"/>
              <w:jc w:val="center"/>
              <w:rPr>
                <w:rFonts w:ascii="メイリオ" w:eastAsia="メイリオ" w:hAnsi="メイリオ"/>
              </w:rPr>
            </w:pPr>
            <w:r>
              <w:rPr>
                <w:rFonts w:ascii="メイリオ" w:eastAsia="メイリオ" w:hAnsi="メイリオ" w:hint="eastAsia"/>
              </w:rPr>
              <w:t>Ａ</w:t>
            </w:r>
          </w:p>
        </w:tc>
      </w:tr>
      <w:tr w:rsidR="00A62A3A" w:rsidRPr="00FF35B1" w14:paraId="11E7ACF2" w14:textId="77777777" w:rsidTr="006E1308">
        <w:tc>
          <w:tcPr>
            <w:tcW w:w="9067" w:type="dxa"/>
            <w:gridSpan w:val="2"/>
          </w:tcPr>
          <w:p w14:paraId="3F4A178F" w14:textId="7F47EABF"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1D51E20A" w14:textId="26A52AF9" w:rsidR="00172F1E" w:rsidRDefault="00172F1E" w:rsidP="00172F1E">
            <w:pPr>
              <w:spacing w:line="360" w:lineRule="exact"/>
              <w:ind w:firstLineChars="100" w:firstLine="210"/>
              <w:rPr>
                <w:rFonts w:ascii="メイリオ" w:eastAsia="メイリオ" w:hAnsi="メイリオ"/>
              </w:rPr>
            </w:pPr>
            <w:r>
              <w:rPr>
                <w:rFonts w:ascii="メイリオ" w:eastAsia="メイリオ" w:hAnsi="メイリオ" w:hint="eastAsia"/>
              </w:rPr>
              <w:t>当連盟では、指導者に対して全日本剣道連盟の講習会で学んだ指導員のもと、毎年４月に</w:t>
            </w:r>
          </w:p>
          <w:p w14:paraId="110E1926" w14:textId="0501A841" w:rsidR="006865BE" w:rsidRDefault="00172F1E" w:rsidP="003443CE">
            <w:pPr>
              <w:spacing w:line="360" w:lineRule="exact"/>
              <w:rPr>
                <w:rFonts w:ascii="メイリオ" w:eastAsia="メイリオ" w:hAnsi="メイリオ"/>
              </w:rPr>
            </w:pPr>
            <w:r>
              <w:rPr>
                <w:rFonts w:ascii="メイリオ" w:eastAsia="メイリオ" w:hAnsi="メイリオ" w:hint="eastAsia"/>
              </w:rPr>
              <w:t>「伝達講習会」を開催し、コンプライアンス教育を実施している。</w:t>
            </w:r>
          </w:p>
          <w:p w14:paraId="1780407A" w14:textId="77777777" w:rsidR="00A62A3A" w:rsidRDefault="006A1491" w:rsidP="006865BE">
            <w:pPr>
              <w:spacing w:line="360" w:lineRule="exact"/>
              <w:ind w:firstLineChars="100" w:firstLine="210"/>
              <w:rPr>
                <w:rFonts w:ascii="メイリオ" w:eastAsia="メイリオ" w:hAnsi="メイリオ"/>
              </w:rPr>
            </w:pPr>
            <w:r>
              <w:rPr>
                <w:rFonts w:ascii="メイリオ" w:eastAsia="メイリオ" w:hAnsi="メイリオ" w:hint="eastAsia"/>
              </w:rPr>
              <w:t>競技者については、</w:t>
            </w:r>
            <w:r w:rsidR="00EC3D68">
              <w:rPr>
                <w:rFonts w:ascii="メイリオ" w:eastAsia="メイリオ" w:hAnsi="メイリオ" w:hint="eastAsia"/>
              </w:rPr>
              <w:t>各指導者を通じて「伝達講習会」の内容を浸透させている</w:t>
            </w:r>
            <w:r w:rsidR="00172F1E">
              <w:rPr>
                <w:rFonts w:ascii="メイリオ" w:eastAsia="メイリオ" w:hAnsi="メイリオ" w:hint="eastAsia"/>
              </w:rPr>
              <w:t>。</w:t>
            </w:r>
          </w:p>
          <w:p w14:paraId="4D8DA6BD" w14:textId="77777777" w:rsidR="006865BE" w:rsidRDefault="006865BE" w:rsidP="006865BE">
            <w:pPr>
              <w:spacing w:line="360" w:lineRule="exact"/>
              <w:ind w:firstLineChars="100" w:firstLine="210"/>
              <w:rPr>
                <w:rFonts w:ascii="メイリオ" w:eastAsia="メイリオ" w:hAnsi="メイリオ"/>
                <w:shd w:val="pct15" w:color="auto" w:fill="FFFFFF"/>
              </w:rPr>
            </w:pPr>
          </w:p>
          <w:p w14:paraId="49BA7A03" w14:textId="2C943A4F" w:rsidR="003443CE" w:rsidRPr="00FF35B1" w:rsidRDefault="003443CE" w:rsidP="006865BE">
            <w:pPr>
              <w:spacing w:line="360" w:lineRule="exact"/>
              <w:ind w:firstLineChars="100" w:firstLine="210"/>
              <w:rPr>
                <w:rFonts w:ascii="メイリオ" w:eastAsia="メイリオ" w:hAnsi="メイリオ"/>
                <w:shd w:val="pct15" w:color="auto" w:fill="FFFFFF"/>
              </w:rPr>
            </w:pPr>
          </w:p>
        </w:tc>
      </w:tr>
      <w:tr w:rsidR="00A62A3A" w:rsidRPr="00FF35B1" w14:paraId="32C5DC2B" w14:textId="77777777" w:rsidTr="006E1308">
        <w:tc>
          <w:tcPr>
            <w:tcW w:w="9067" w:type="dxa"/>
            <w:gridSpan w:val="2"/>
          </w:tcPr>
          <w:p w14:paraId="2C07654C" w14:textId="119FC173" w:rsidR="00A62A3A" w:rsidRPr="00FF35B1" w:rsidRDefault="00A62A3A" w:rsidP="00A62A3A">
            <w:pPr>
              <w:widowControl/>
              <w:spacing w:line="360" w:lineRule="exact"/>
              <w:jc w:val="left"/>
              <w:rPr>
                <w:rFonts w:ascii="メイリオ" w:eastAsia="メイリオ" w:hAnsi="メイリオ"/>
                <w:b/>
                <w:sz w:val="24"/>
              </w:rPr>
            </w:pPr>
            <w:r w:rsidRPr="00437EC9">
              <w:rPr>
                <w:rFonts w:ascii="メイリオ" w:eastAsia="メイリオ" w:hAnsi="メイリオ" w:hint="eastAsia"/>
                <w:b/>
                <w:sz w:val="24"/>
              </w:rPr>
              <w:t>原則４</w:t>
            </w:r>
            <w:r>
              <w:rPr>
                <w:rFonts w:ascii="メイリオ" w:eastAsia="メイリオ" w:hAnsi="メイリオ" w:hint="eastAsia"/>
                <w:b/>
                <w:sz w:val="24"/>
              </w:rPr>
              <w:t xml:space="preserve"> </w:t>
            </w:r>
            <w:r w:rsidRPr="00437EC9">
              <w:rPr>
                <w:rFonts w:ascii="メイリオ" w:eastAsia="メイリオ" w:hAnsi="メイリオ" w:hint="eastAsia"/>
                <w:b/>
                <w:sz w:val="24"/>
              </w:rPr>
              <w:t>公正かつ適切な会計処理を</w:t>
            </w:r>
            <w:r w:rsidR="00250A61">
              <w:rPr>
                <w:rFonts w:ascii="メイリオ" w:eastAsia="メイリオ" w:hAnsi="メイリオ" w:hint="eastAsia"/>
                <w:b/>
                <w:sz w:val="24"/>
              </w:rPr>
              <w:t>行う</w:t>
            </w:r>
            <w:r w:rsidRPr="00437EC9">
              <w:rPr>
                <w:rFonts w:ascii="メイリオ" w:eastAsia="メイリオ" w:hAnsi="メイリオ" w:hint="eastAsia"/>
                <w:b/>
                <w:sz w:val="24"/>
              </w:rPr>
              <w:t>べきである。</w:t>
            </w:r>
          </w:p>
        </w:tc>
      </w:tr>
      <w:tr w:rsidR="00A62A3A" w:rsidRPr="00FF35B1" w14:paraId="3E614A72" w14:textId="77777777" w:rsidTr="006E1308">
        <w:tc>
          <w:tcPr>
            <w:tcW w:w="7792" w:type="dxa"/>
          </w:tcPr>
          <w:p w14:paraId="6B9C2301" w14:textId="45D55B6D" w:rsidR="00A62A3A" w:rsidRPr="00FF35B1" w:rsidRDefault="00A62A3A" w:rsidP="00A62A3A">
            <w:pPr>
              <w:spacing w:line="360" w:lineRule="exact"/>
              <w:rPr>
                <w:rFonts w:ascii="メイリオ" w:eastAsia="メイリオ" w:hAnsi="メイリオ"/>
              </w:rPr>
            </w:pPr>
            <w:r w:rsidRPr="002619C3">
              <w:rPr>
                <w:rFonts w:ascii="メイリオ" w:eastAsia="メイリオ" w:hAnsi="メイリオ"/>
                <w:sz w:val="24"/>
              </w:rPr>
              <w:t xml:space="preserve">(1) </w:t>
            </w:r>
            <w:r w:rsidRPr="002619C3">
              <w:rPr>
                <w:rFonts w:ascii="メイリオ" w:eastAsia="メイリオ" w:hAnsi="メイリオ" w:hint="eastAsia"/>
                <w:sz w:val="24"/>
              </w:rPr>
              <w:t>財務・経理の処理を適切に行い</w:t>
            </w:r>
            <w:r>
              <w:rPr>
                <w:rFonts w:ascii="メイリオ" w:eastAsia="メイリオ" w:hAnsi="メイリオ" w:hint="eastAsia"/>
                <w:sz w:val="24"/>
              </w:rPr>
              <w:t>，</w:t>
            </w:r>
            <w:r w:rsidRPr="002619C3">
              <w:rPr>
                <w:rFonts w:ascii="メイリオ" w:eastAsia="メイリオ" w:hAnsi="メイリオ" w:hint="eastAsia"/>
                <w:sz w:val="24"/>
              </w:rPr>
              <w:t>公正な会計原則を遵守しているか。</w:t>
            </w:r>
          </w:p>
        </w:tc>
        <w:tc>
          <w:tcPr>
            <w:tcW w:w="1275" w:type="dxa"/>
          </w:tcPr>
          <w:p w14:paraId="5FF7BED8" w14:textId="2624FB18" w:rsidR="00A62A3A" w:rsidRPr="00FF35B1" w:rsidRDefault="000A1B1A" w:rsidP="00172F1E">
            <w:pPr>
              <w:spacing w:line="360" w:lineRule="exact"/>
              <w:jc w:val="center"/>
              <w:rPr>
                <w:rFonts w:ascii="メイリオ" w:eastAsia="メイリオ" w:hAnsi="メイリオ"/>
              </w:rPr>
            </w:pPr>
            <w:r>
              <w:rPr>
                <w:rFonts w:ascii="メイリオ" w:eastAsia="メイリオ" w:hAnsi="メイリオ" w:hint="eastAsia"/>
              </w:rPr>
              <w:t>Ａ</w:t>
            </w:r>
          </w:p>
        </w:tc>
      </w:tr>
      <w:tr w:rsidR="00A62A3A" w:rsidRPr="00FF35B1" w14:paraId="2C28EBFE" w14:textId="77777777" w:rsidTr="006E1308">
        <w:tc>
          <w:tcPr>
            <w:tcW w:w="9067" w:type="dxa"/>
            <w:gridSpan w:val="2"/>
          </w:tcPr>
          <w:p w14:paraId="743E6BE9" w14:textId="09C3A513"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2CEF3612" w14:textId="77777777" w:rsidR="004D46BB" w:rsidRPr="00A46903" w:rsidRDefault="00172F1E" w:rsidP="004D46BB">
            <w:pPr>
              <w:spacing w:line="360" w:lineRule="exact"/>
              <w:rPr>
                <w:rFonts w:ascii="メイリオ" w:eastAsia="メイリオ" w:hAnsi="メイリオ"/>
              </w:rPr>
            </w:pPr>
            <w:r>
              <w:rPr>
                <w:rFonts w:ascii="メイリオ" w:eastAsia="メイリオ" w:hAnsi="メイリオ" w:hint="eastAsia"/>
              </w:rPr>
              <w:t xml:space="preserve">　</w:t>
            </w:r>
            <w:r w:rsidR="00EC3D68" w:rsidRPr="00A46903">
              <w:rPr>
                <w:rFonts w:ascii="メイリオ" w:eastAsia="メイリオ" w:hAnsi="メイリオ" w:hint="eastAsia"/>
              </w:rPr>
              <w:t>遵守できている。</w:t>
            </w:r>
          </w:p>
          <w:p w14:paraId="27B002AA" w14:textId="77777777" w:rsidR="000A1B1A" w:rsidRPr="00A46903" w:rsidRDefault="004D46BB" w:rsidP="004D46BB">
            <w:pPr>
              <w:spacing w:line="360" w:lineRule="exact"/>
              <w:ind w:firstLineChars="100" w:firstLine="210"/>
              <w:rPr>
                <w:rFonts w:ascii="メイリオ" w:eastAsia="メイリオ" w:hAnsi="メイリオ"/>
              </w:rPr>
            </w:pPr>
            <w:r w:rsidRPr="00A46903">
              <w:rPr>
                <w:rFonts w:ascii="メイリオ" w:eastAsia="メイリオ" w:hAnsi="メイリオ" w:hint="eastAsia"/>
              </w:rPr>
              <w:t>理事会および評議員会において、会計報告書ならびに予算書を提示し、適正な処理を行っている。</w:t>
            </w:r>
            <w:r w:rsidR="00AE5FE2" w:rsidRPr="00A46903">
              <w:rPr>
                <w:rFonts w:ascii="メイリオ" w:eastAsia="メイリオ" w:hAnsi="メイリオ" w:hint="eastAsia"/>
              </w:rPr>
              <w:t xml:space="preserve">　</w:t>
            </w:r>
          </w:p>
          <w:p w14:paraId="6BAECE30" w14:textId="5A8FDAD6" w:rsidR="004D46BB" w:rsidRPr="004D46BB" w:rsidRDefault="004D46BB" w:rsidP="004D46BB">
            <w:pPr>
              <w:spacing w:line="360" w:lineRule="exact"/>
              <w:ind w:firstLineChars="100" w:firstLine="210"/>
              <w:rPr>
                <w:rFonts w:ascii="メイリオ" w:eastAsia="メイリオ" w:hAnsi="メイリオ"/>
                <w:color w:val="EE0000"/>
              </w:rPr>
            </w:pPr>
          </w:p>
        </w:tc>
      </w:tr>
      <w:tr w:rsidR="00A62A3A" w:rsidRPr="00FF35B1" w14:paraId="58ABBAC3" w14:textId="77777777" w:rsidTr="006E1308">
        <w:tc>
          <w:tcPr>
            <w:tcW w:w="7792" w:type="dxa"/>
          </w:tcPr>
          <w:p w14:paraId="29461751" w14:textId="3366281A" w:rsidR="00A62A3A" w:rsidRDefault="00A62A3A" w:rsidP="00A62A3A">
            <w:pPr>
              <w:spacing w:line="360" w:lineRule="exact"/>
              <w:ind w:leftChars="11" w:left="623" w:hangingChars="250" w:hanging="600"/>
              <w:rPr>
                <w:rFonts w:ascii="メイリオ" w:eastAsia="メイリオ" w:hAnsi="メイリオ"/>
                <w:sz w:val="24"/>
              </w:rPr>
            </w:pPr>
            <w:r w:rsidRPr="002619C3">
              <w:rPr>
                <w:rFonts w:ascii="メイリオ" w:eastAsia="メイリオ" w:hAnsi="メイリオ"/>
                <w:sz w:val="24"/>
              </w:rPr>
              <w:t xml:space="preserve">(2) </w:t>
            </w:r>
            <w:r>
              <w:rPr>
                <w:rFonts w:ascii="メイリオ" w:eastAsia="メイリオ" w:hAnsi="メイリオ" w:hint="eastAsia"/>
                <w:sz w:val="24"/>
              </w:rPr>
              <w:t>国庫補助金等の利用に関し，適正な使用のために求められる法令，</w:t>
            </w:r>
          </w:p>
          <w:p w14:paraId="38F2401F" w14:textId="3D9F7486" w:rsidR="00A62A3A" w:rsidRPr="00FF35B1" w:rsidRDefault="00A62A3A" w:rsidP="00A62A3A">
            <w:pPr>
              <w:spacing w:line="360" w:lineRule="exact"/>
              <w:ind w:leftChars="211" w:left="563" w:hangingChars="50" w:hanging="120"/>
              <w:rPr>
                <w:rFonts w:ascii="メイリオ" w:eastAsia="メイリオ" w:hAnsi="メイリオ"/>
                <w:sz w:val="24"/>
              </w:rPr>
            </w:pPr>
            <w:r w:rsidRPr="002619C3">
              <w:rPr>
                <w:rFonts w:ascii="メイリオ" w:eastAsia="メイリオ" w:hAnsi="メイリオ" w:hint="eastAsia"/>
                <w:sz w:val="24"/>
              </w:rPr>
              <w:t>ガイドライン等を遵守しているか。</w:t>
            </w:r>
          </w:p>
        </w:tc>
        <w:tc>
          <w:tcPr>
            <w:tcW w:w="1275" w:type="dxa"/>
          </w:tcPr>
          <w:p w14:paraId="4092BEBA" w14:textId="0CCDC422" w:rsidR="00A62A3A" w:rsidRPr="00FF35B1" w:rsidRDefault="006A1491" w:rsidP="00172F1E">
            <w:pPr>
              <w:spacing w:line="360" w:lineRule="exact"/>
              <w:jc w:val="center"/>
              <w:rPr>
                <w:rFonts w:ascii="メイリオ" w:eastAsia="メイリオ" w:hAnsi="メイリオ"/>
              </w:rPr>
            </w:pPr>
            <w:r>
              <w:rPr>
                <w:rFonts w:ascii="メイリオ" w:eastAsia="メイリオ" w:hAnsi="メイリオ" w:hint="eastAsia"/>
              </w:rPr>
              <w:t>―</w:t>
            </w:r>
          </w:p>
        </w:tc>
      </w:tr>
      <w:tr w:rsidR="008900EE" w:rsidRPr="00FF35B1" w14:paraId="04545C08" w14:textId="77777777" w:rsidTr="00064E58">
        <w:tc>
          <w:tcPr>
            <w:tcW w:w="9067" w:type="dxa"/>
            <w:gridSpan w:val="2"/>
          </w:tcPr>
          <w:p w14:paraId="1A663559" w14:textId="77777777" w:rsidR="008900EE" w:rsidRPr="00FF35B1" w:rsidRDefault="008900EE" w:rsidP="008900EE">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09B2E5A6" w14:textId="025C14C4" w:rsidR="008900EE" w:rsidRDefault="006A1491" w:rsidP="000A1B1A">
            <w:pPr>
              <w:spacing w:line="360" w:lineRule="exact"/>
              <w:ind w:firstLineChars="100" w:firstLine="210"/>
              <w:rPr>
                <w:rFonts w:ascii="メイリオ" w:eastAsia="メイリオ" w:hAnsi="メイリオ"/>
              </w:rPr>
            </w:pPr>
            <w:r>
              <w:rPr>
                <w:rFonts w:ascii="メイリオ" w:eastAsia="メイリオ" w:hAnsi="メイリオ" w:hint="eastAsia"/>
              </w:rPr>
              <w:t>国庫補助金の利用をしていない</w:t>
            </w:r>
          </w:p>
          <w:p w14:paraId="21954F6A" w14:textId="77777777" w:rsidR="003443CE" w:rsidRDefault="003443CE" w:rsidP="000A1B1A">
            <w:pPr>
              <w:spacing w:line="360" w:lineRule="exact"/>
              <w:ind w:firstLineChars="100" w:firstLine="210"/>
              <w:rPr>
                <w:rFonts w:ascii="メイリオ" w:eastAsia="メイリオ" w:hAnsi="メイリオ"/>
              </w:rPr>
            </w:pPr>
          </w:p>
          <w:p w14:paraId="69ACB7CA" w14:textId="77777777" w:rsidR="008900EE" w:rsidRDefault="008900EE" w:rsidP="008900EE">
            <w:pPr>
              <w:spacing w:line="360" w:lineRule="exact"/>
              <w:rPr>
                <w:rFonts w:ascii="メイリオ" w:eastAsia="メイリオ" w:hAnsi="メイリオ"/>
              </w:rPr>
            </w:pPr>
          </w:p>
          <w:p w14:paraId="06BFBA22" w14:textId="4E4289C9" w:rsidR="003443CE" w:rsidRPr="00FF35B1" w:rsidRDefault="003443CE" w:rsidP="008900EE">
            <w:pPr>
              <w:spacing w:line="360" w:lineRule="exact"/>
              <w:rPr>
                <w:rFonts w:ascii="メイリオ" w:eastAsia="メイリオ" w:hAnsi="メイリオ"/>
              </w:rPr>
            </w:pPr>
          </w:p>
        </w:tc>
      </w:tr>
      <w:tr w:rsidR="00A62A3A" w:rsidRPr="00FF35B1" w14:paraId="2EA47FED" w14:textId="77777777" w:rsidTr="00752E11">
        <w:tc>
          <w:tcPr>
            <w:tcW w:w="7792" w:type="dxa"/>
          </w:tcPr>
          <w:p w14:paraId="7D3AA98A" w14:textId="5E1FA049" w:rsidR="00A62A3A" w:rsidRPr="00FF35B1" w:rsidRDefault="00A62A3A" w:rsidP="00A62A3A">
            <w:pPr>
              <w:spacing w:line="360" w:lineRule="exact"/>
              <w:rPr>
                <w:rFonts w:ascii="メイリオ" w:eastAsia="メイリオ" w:hAnsi="メイリオ"/>
                <w:sz w:val="24"/>
              </w:rPr>
            </w:pPr>
            <w:r w:rsidRPr="002619C3">
              <w:rPr>
                <w:rFonts w:ascii="メイリオ" w:eastAsia="メイリオ" w:hAnsi="メイリオ"/>
                <w:sz w:val="24"/>
              </w:rPr>
              <w:lastRenderedPageBreak/>
              <w:t xml:space="preserve">(3) </w:t>
            </w:r>
            <w:r w:rsidRPr="002619C3">
              <w:rPr>
                <w:rFonts w:ascii="メイリオ" w:eastAsia="メイリオ" w:hAnsi="メイリオ" w:hint="eastAsia"/>
                <w:sz w:val="24"/>
              </w:rPr>
              <w:t>会計処理を公正かつ適切に行うための実施体制を整備しているか。</w:t>
            </w:r>
          </w:p>
        </w:tc>
        <w:tc>
          <w:tcPr>
            <w:tcW w:w="1275" w:type="dxa"/>
          </w:tcPr>
          <w:p w14:paraId="4E871103" w14:textId="3437D50D" w:rsidR="00A62A3A" w:rsidRPr="00FF35B1" w:rsidRDefault="006A1491" w:rsidP="00172F1E">
            <w:pPr>
              <w:spacing w:line="360" w:lineRule="exact"/>
              <w:jc w:val="center"/>
              <w:rPr>
                <w:rFonts w:ascii="メイリオ" w:eastAsia="メイリオ" w:hAnsi="メイリオ"/>
              </w:rPr>
            </w:pPr>
            <w:r>
              <w:rPr>
                <w:rFonts w:ascii="メイリオ" w:eastAsia="メイリオ" w:hAnsi="メイリオ" w:hint="eastAsia"/>
              </w:rPr>
              <w:t>Ａ</w:t>
            </w:r>
          </w:p>
        </w:tc>
      </w:tr>
      <w:tr w:rsidR="00A62A3A" w:rsidRPr="00FF35B1" w14:paraId="6DA89D8B" w14:textId="77777777" w:rsidTr="00752E11">
        <w:tc>
          <w:tcPr>
            <w:tcW w:w="9067" w:type="dxa"/>
            <w:gridSpan w:val="2"/>
          </w:tcPr>
          <w:p w14:paraId="10EB5E2E" w14:textId="1AAA6849"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63CDE8A6" w14:textId="3AAEBE38" w:rsidR="00A62A3A" w:rsidRPr="00A46903" w:rsidRDefault="00AE5FE2" w:rsidP="004D46BB">
            <w:pPr>
              <w:spacing w:line="360" w:lineRule="exact"/>
              <w:rPr>
                <w:rFonts w:ascii="メイリオ" w:eastAsia="メイリオ" w:hAnsi="メイリオ"/>
              </w:rPr>
            </w:pPr>
            <w:r w:rsidRPr="00AE5FE2">
              <w:rPr>
                <w:rFonts w:ascii="メイリオ" w:eastAsia="メイリオ" w:hAnsi="メイリオ" w:hint="eastAsia"/>
              </w:rPr>
              <w:t xml:space="preserve">　</w:t>
            </w:r>
            <w:r w:rsidR="004D46BB" w:rsidRPr="00A46903">
              <w:rPr>
                <w:rFonts w:ascii="メイリオ" w:eastAsia="メイリオ" w:hAnsi="メイリオ" w:hint="eastAsia"/>
              </w:rPr>
              <w:t>適切な会計処理を行っている。会計決算は監事による監査を適切に行っている</w:t>
            </w:r>
            <w:r w:rsidR="00A46903">
              <w:rPr>
                <w:rFonts w:ascii="メイリオ" w:eastAsia="メイリオ" w:hAnsi="メイリオ" w:hint="eastAsia"/>
              </w:rPr>
              <w:t>。</w:t>
            </w:r>
          </w:p>
          <w:p w14:paraId="73D76FC2" w14:textId="12E5E0B8" w:rsidR="00A62A3A" w:rsidRPr="00AE5FE2" w:rsidRDefault="00A62A3A" w:rsidP="00A62A3A">
            <w:pPr>
              <w:spacing w:line="360" w:lineRule="exact"/>
              <w:rPr>
                <w:rFonts w:ascii="メイリオ" w:eastAsia="メイリオ" w:hAnsi="メイリオ"/>
                <w:color w:val="FF0000"/>
              </w:rPr>
            </w:pPr>
          </w:p>
          <w:p w14:paraId="779015FE" w14:textId="3ACA0966" w:rsidR="00A62A3A" w:rsidRPr="00FF35B1" w:rsidRDefault="00A62A3A" w:rsidP="00A62A3A">
            <w:pPr>
              <w:spacing w:line="360" w:lineRule="exact"/>
              <w:rPr>
                <w:rFonts w:ascii="メイリオ" w:eastAsia="メイリオ" w:hAnsi="メイリオ"/>
                <w:shd w:val="pct15" w:color="auto" w:fill="FFFFFF"/>
              </w:rPr>
            </w:pPr>
          </w:p>
        </w:tc>
      </w:tr>
      <w:tr w:rsidR="00A62A3A" w:rsidRPr="00FF35B1" w14:paraId="312DD0B1" w14:textId="58592571" w:rsidTr="00752E11">
        <w:tc>
          <w:tcPr>
            <w:tcW w:w="9067" w:type="dxa"/>
            <w:gridSpan w:val="2"/>
          </w:tcPr>
          <w:p w14:paraId="78B0C977" w14:textId="7E352256" w:rsidR="00A62A3A" w:rsidRPr="00FF35B1" w:rsidRDefault="00A62A3A" w:rsidP="00A62A3A">
            <w:pPr>
              <w:widowControl/>
              <w:spacing w:line="360" w:lineRule="exact"/>
              <w:ind w:left="240" w:hangingChars="100" w:hanging="240"/>
              <w:jc w:val="left"/>
              <w:rPr>
                <w:rFonts w:ascii="メイリオ" w:eastAsia="メイリオ" w:hAnsi="メイリオ"/>
                <w:b/>
                <w:sz w:val="24"/>
              </w:rPr>
            </w:pPr>
            <w:r w:rsidRPr="000D4CB3">
              <w:rPr>
                <w:rFonts w:ascii="メイリオ" w:eastAsia="メイリオ" w:hAnsi="メイリオ" w:hint="eastAsia"/>
                <w:b/>
                <w:sz w:val="24"/>
              </w:rPr>
              <w:t>原則５ 法令に基づく情報開示を適切に行うとともに</w:t>
            </w:r>
            <w:r>
              <w:rPr>
                <w:rFonts w:ascii="メイリオ" w:eastAsia="メイリオ" w:hAnsi="メイリオ" w:hint="eastAsia"/>
                <w:b/>
                <w:sz w:val="24"/>
              </w:rPr>
              <w:t>，</w:t>
            </w:r>
            <w:r w:rsidRPr="000D4CB3">
              <w:rPr>
                <w:rFonts w:ascii="メイリオ" w:eastAsia="メイリオ" w:hAnsi="メイリオ" w:hint="eastAsia"/>
                <w:b/>
                <w:sz w:val="24"/>
              </w:rPr>
              <w:t>組織運営に係る情報を積極的に開示することにより</w:t>
            </w:r>
            <w:r>
              <w:rPr>
                <w:rFonts w:ascii="メイリオ" w:eastAsia="メイリオ" w:hAnsi="メイリオ" w:hint="eastAsia"/>
                <w:b/>
                <w:sz w:val="24"/>
              </w:rPr>
              <w:t>，</w:t>
            </w:r>
            <w:r w:rsidRPr="000D4CB3">
              <w:rPr>
                <w:rFonts w:ascii="メイリオ" w:eastAsia="メイリオ" w:hAnsi="メイリオ" w:hint="eastAsia"/>
                <w:b/>
                <w:sz w:val="24"/>
              </w:rPr>
              <w:t>組織運営の透明性の確保を図るべきである。</w:t>
            </w:r>
          </w:p>
        </w:tc>
      </w:tr>
      <w:tr w:rsidR="00A62A3A" w:rsidRPr="00FF35B1" w14:paraId="1DBBE74D" w14:textId="77777777" w:rsidTr="00752E11">
        <w:tc>
          <w:tcPr>
            <w:tcW w:w="7792" w:type="dxa"/>
          </w:tcPr>
          <w:p w14:paraId="45ABF6E2" w14:textId="3AD86D26" w:rsidR="00A62A3A" w:rsidRPr="00FF35B1" w:rsidRDefault="00A62A3A" w:rsidP="00A62A3A">
            <w:pPr>
              <w:spacing w:line="360" w:lineRule="exact"/>
              <w:rPr>
                <w:rFonts w:ascii="メイリオ" w:eastAsia="メイリオ" w:hAnsi="メイリオ"/>
                <w:sz w:val="24"/>
              </w:rPr>
            </w:pPr>
            <w:r>
              <w:rPr>
                <w:rFonts w:ascii="メイリオ" w:eastAsia="メイリオ" w:hAnsi="メイリオ" w:hint="eastAsia"/>
                <w:sz w:val="24"/>
              </w:rPr>
              <w:t>(</w:t>
            </w:r>
            <w:r>
              <w:rPr>
                <w:rFonts w:ascii="メイリオ" w:eastAsia="メイリオ" w:hAnsi="メイリオ"/>
                <w:sz w:val="24"/>
              </w:rPr>
              <w:t>1</w:t>
            </w:r>
            <w:r>
              <w:rPr>
                <w:rFonts w:ascii="メイリオ" w:eastAsia="メイリオ" w:hAnsi="メイリオ" w:hint="eastAsia"/>
                <w:sz w:val="24"/>
              </w:rPr>
              <w:t>)</w:t>
            </w:r>
            <w:r w:rsidRPr="00FF35B1">
              <w:rPr>
                <w:rFonts w:ascii="メイリオ" w:eastAsia="メイリオ" w:hAnsi="メイリオ"/>
                <w:sz w:val="24"/>
              </w:rPr>
              <w:t xml:space="preserve"> </w:t>
            </w:r>
            <w:r>
              <w:rPr>
                <w:rFonts w:ascii="メイリオ" w:eastAsia="メイリオ" w:hAnsi="メイリオ" w:hint="eastAsia"/>
                <w:sz w:val="24"/>
              </w:rPr>
              <w:t>法令に基づく情報開示を適切に行っているか。</w:t>
            </w:r>
          </w:p>
        </w:tc>
        <w:tc>
          <w:tcPr>
            <w:tcW w:w="1275" w:type="dxa"/>
          </w:tcPr>
          <w:p w14:paraId="712B1B1C" w14:textId="7AA22677" w:rsidR="00A62A3A" w:rsidRPr="00FF35B1" w:rsidRDefault="00194BC6" w:rsidP="00172F1E">
            <w:pPr>
              <w:spacing w:line="360" w:lineRule="exact"/>
              <w:jc w:val="center"/>
              <w:rPr>
                <w:rFonts w:ascii="メイリオ" w:eastAsia="メイリオ" w:hAnsi="メイリオ"/>
              </w:rPr>
            </w:pPr>
            <w:r>
              <w:rPr>
                <w:rFonts w:ascii="メイリオ" w:eastAsia="メイリオ" w:hAnsi="メイリオ" w:hint="eastAsia"/>
              </w:rPr>
              <w:t>Ａ</w:t>
            </w:r>
          </w:p>
        </w:tc>
      </w:tr>
      <w:tr w:rsidR="00A62A3A" w:rsidRPr="00FF35B1" w14:paraId="71A4A1AA" w14:textId="77777777" w:rsidTr="00752E11">
        <w:tc>
          <w:tcPr>
            <w:tcW w:w="9067" w:type="dxa"/>
            <w:gridSpan w:val="2"/>
          </w:tcPr>
          <w:p w14:paraId="3E00D93E" w14:textId="1593A7A4"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62554AC2" w14:textId="41F70125" w:rsidR="00194BC6" w:rsidRPr="00A46903" w:rsidRDefault="004D46BB" w:rsidP="004D46BB">
            <w:pPr>
              <w:spacing w:line="360" w:lineRule="exact"/>
              <w:ind w:firstLineChars="100" w:firstLine="210"/>
              <w:rPr>
                <w:rFonts w:ascii="メイリオ" w:eastAsia="メイリオ" w:hAnsi="メイリオ"/>
              </w:rPr>
            </w:pPr>
            <w:r w:rsidRPr="00A46903">
              <w:rPr>
                <w:rFonts w:ascii="メイリオ" w:eastAsia="メイリオ" w:hAnsi="メイリオ" w:hint="eastAsia"/>
              </w:rPr>
              <w:t>一般財団法人として開示が必要となる情報を精査し、連盟 HP 上での公開を進めている。</w:t>
            </w:r>
          </w:p>
          <w:p w14:paraId="604C7EAD" w14:textId="36B19EF7" w:rsidR="00194BC6" w:rsidRPr="00FF35B1" w:rsidRDefault="00194BC6" w:rsidP="00194BC6">
            <w:pPr>
              <w:spacing w:line="360" w:lineRule="exact"/>
              <w:rPr>
                <w:rFonts w:ascii="メイリオ" w:eastAsia="メイリオ" w:hAnsi="メイリオ"/>
                <w:shd w:val="pct15" w:color="auto" w:fill="FFFFFF"/>
              </w:rPr>
            </w:pPr>
          </w:p>
        </w:tc>
      </w:tr>
      <w:tr w:rsidR="00A62A3A" w:rsidRPr="00FF35B1" w14:paraId="6CDAF38D" w14:textId="77777777" w:rsidTr="00752E11">
        <w:tc>
          <w:tcPr>
            <w:tcW w:w="7792" w:type="dxa"/>
          </w:tcPr>
          <w:p w14:paraId="53DAE966" w14:textId="5428E065" w:rsidR="00A62A3A" w:rsidRPr="00FF35B1" w:rsidRDefault="00A62A3A" w:rsidP="00A62A3A">
            <w:pPr>
              <w:spacing w:line="360" w:lineRule="exact"/>
              <w:rPr>
                <w:rFonts w:ascii="メイリオ" w:eastAsia="メイリオ" w:hAnsi="メイリオ"/>
                <w:sz w:val="24"/>
              </w:rPr>
            </w:pPr>
            <w:r>
              <w:rPr>
                <w:rFonts w:ascii="メイリオ" w:eastAsia="メイリオ" w:hAnsi="メイリオ"/>
                <w:sz w:val="24"/>
              </w:rPr>
              <w:t>(2)</w:t>
            </w:r>
            <w:r>
              <w:rPr>
                <w:rFonts w:ascii="メイリオ" w:eastAsia="メイリオ" w:hAnsi="メイリオ" w:hint="eastAsia"/>
                <w:sz w:val="24"/>
              </w:rPr>
              <w:t xml:space="preserve"> 組織運営に係る情報の積極的な開示を行っているか。</w:t>
            </w:r>
          </w:p>
        </w:tc>
        <w:tc>
          <w:tcPr>
            <w:tcW w:w="1275" w:type="dxa"/>
          </w:tcPr>
          <w:p w14:paraId="1038C49A" w14:textId="34D3C3D3" w:rsidR="00A62A3A" w:rsidRPr="00FF35B1" w:rsidRDefault="00920478" w:rsidP="00920478">
            <w:pPr>
              <w:spacing w:line="360" w:lineRule="exact"/>
              <w:jc w:val="center"/>
              <w:rPr>
                <w:rFonts w:ascii="メイリオ" w:eastAsia="メイリオ" w:hAnsi="メイリオ"/>
                <w:shd w:val="pct15" w:color="auto" w:fill="FFFFFF"/>
              </w:rPr>
            </w:pPr>
            <w:r w:rsidRPr="00920478">
              <w:rPr>
                <w:rFonts w:ascii="メイリオ" w:eastAsia="メイリオ" w:hAnsi="メイリオ" w:hint="eastAsia"/>
              </w:rPr>
              <w:t>Ａ</w:t>
            </w:r>
          </w:p>
        </w:tc>
      </w:tr>
      <w:tr w:rsidR="00A62A3A" w:rsidRPr="00FF35B1" w14:paraId="7A9A7F49" w14:textId="77777777" w:rsidTr="00752E11">
        <w:tc>
          <w:tcPr>
            <w:tcW w:w="9067" w:type="dxa"/>
            <w:gridSpan w:val="2"/>
          </w:tcPr>
          <w:p w14:paraId="2478D227" w14:textId="0C8512F3"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484A805F" w14:textId="3FE133E4" w:rsidR="00A62A3A" w:rsidRPr="00A46903" w:rsidRDefault="004D46BB" w:rsidP="00AE5FE2">
            <w:pPr>
              <w:spacing w:line="360" w:lineRule="exact"/>
              <w:ind w:firstLineChars="100" w:firstLine="210"/>
              <w:rPr>
                <w:rFonts w:ascii="メイリオ" w:eastAsia="メイリオ" w:hAnsi="メイリオ"/>
              </w:rPr>
            </w:pPr>
            <w:r w:rsidRPr="00A46903">
              <w:rPr>
                <w:rFonts w:ascii="メイリオ" w:eastAsia="メイリオ" w:hAnsi="メイリオ"/>
              </w:rPr>
              <w:t>本連盟定款に基づき、連盟ＨＰ上で情報開示を行っている。</w:t>
            </w:r>
          </w:p>
          <w:p w14:paraId="1A26D308" w14:textId="77777777" w:rsidR="00A62A3A" w:rsidRPr="003443CE" w:rsidRDefault="00A62A3A" w:rsidP="00A62A3A">
            <w:pPr>
              <w:spacing w:line="360" w:lineRule="exact"/>
              <w:rPr>
                <w:rFonts w:ascii="メイリオ" w:eastAsia="メイリオ" w:hAnsi="メイリオ"/>
                <w:shd w:val="pct15" w:color="auto" w:fill="FFFFFF"/>
              </w:rPr>
            </w:pPr>
          </w:p>
          <w:p w14:paraId="54FBAACE" w14:textId="77777777" w:rsidR="00A62A3A" w:rsidRDefault="00A62A3A" w:rsidP="00A62A3A">
            <w:pPr>
              <w:spacing w:line="360" w:lineRule="exact"/>
              <w:rPr>
                <w:rFonts w:ascii="メイリオ" w:eastAsia="メイリオ" w:hAnsi="メイリオ"/>
                <w:shd w:val="pct15" w:color="auto" w:fill="FFFFFF"/>
              </w:rPr>
            </w:pPr>
          </w:p>
          <w:p w14:paraId="70154239" w14:textId="4FBB06AB" w:rsidR="00A62A3A" w:rsidRPr="00FF35B1" w:rsidRDefault="00A62A3A" w:rsidP="00A62A3A">
            <w:pPr>
              <w:spacing w:line="360" w:lineRule="exact"/>
              <w:rPr>
                <w:rFonts w:ascii="メイリオ" w:eastAsia="メイリオ" w:hAnsi="メイリオ"/>
                <w:shd w:val="pct15" w:color="auto" w:fill="FFFFFF"/>
              </w:rPr>
            </w:pPr>
          </w:p>
        </w:tc>
      </w:tr>
      <w:tr w:rsidR="00A62A3A" w:rsidRPr="00FF35B1" w14:paraId="73BA3CD0" w14:textId="77777777" w:rsidTr="00752E11">
        <w:tc>
          <w:tcPr>
            <w:tcW w:w="9067" w:type="dxa"/>
            <w:gridSpan w:val="2"/>
          </w:tcPr>
          <w:p w14:paraId="157CE718" w14:textId="2D64513F" w:rsidR="00A62A3A" w:rsidRPr="00FF35B1" w:rsidRDefault="00A62A3A" w:rsidP="00A62A3A">
            <w:pPr>
              <w:widowControl/>
              <w:spacing w:line="360" w:lineRule="exact"/>
              <w:ind w:left="240" w:hangingChars="100" w:hanging="240"/>
              <w:jc w:val="left"/>
              <w:rPr>
                <w:rFonts w:ascii="メイリオ" w:eastAsia="メイリオ" w:hAnsi="メイリオ"/>
                <w:b/>
                <w:sz w:val="24"/>
              </w:rPr>
            </w:pPr>
            <w:r w:rsidRPr="006E1308">
              <w:rPr>
                <w:rFonts w:ascii="メイリオ" w:eastAsia="メイリオ" w:hAnsi="メイリオ" w:hint="eastAsia"/>
                <w:b/>
                <w:sz w:val="24"/>
              </w:rPr>
              <w:t>原則6 高いレベルのガバナンスの確保が求められると</w:t>
            </w:r>
            <w:r w:rsidR="00361B60">
              <w:rPr>
                <w:rFonts w:ascii="メイリオ" w:eastAsia="メイリオ" w:hAnsi="メイリオ" w:hint="eastAsia"/>
                <w:b/>
                <w:sz w:val="24"/>
              </w:rPr>
              <w:t>自ら</w:t>
            </w:r>
            <w:r w:rsidRPr="006E1308">
              <w:rPr>
                <w:rFonts w:ascii="メイリオ" w:eastAsia="メイリオ" w:hAnsi="メイリオ" w:hint="eastAsia"/>
                <w:b/>
                <w:sz w:val="24"/>
              </w:rPr>
              <w:t>判断する場合</w:t>
            </w:r>
            <w:r>
              <w:rPr>
                <w:rFonts w:ascii="メイリオ" w:eastAsia="メイリオ" w:hAnsi="メイリオ" w:hint="eastAsia"/>
                <w:b/>
                <w:sz w:val="24"/>
              </w:rPr>
              <w:t>，</w:t>
            </w:r>
            <w:r w:rsidRPr="006E1308">
              <w:rPr>
                <w:rFonts w:ascii="メイリオ" w:eastAsia="メイリオ" w:hAnsi="メイリオ" w:hint="eastAsia"/>
                <w:b/>
                <w:sz w:val="24"/>
              </w:rPr>
              <w:t>ガバナンスコード＜NF向け＞の個別の規定についても</w:t>
            </w:r>
            <w:r>
              <w:rPr>
                <w:rFonts w:ascii="メイリオ" w:eastAsia="メイリオ" w:hAnsi="メイリオ" w:hint="eastAsia"/>
                <w:b/>
                <w:sz w:val="24"/>
              </w:rPr>
              <w:t>，</w:t>
            </w:r>
            <w:r w:rsidRPr="006E1308">
              <w:rPr>
                <w:rFonts w:ascii="メイリオ" w:eastAsia="メイリオ" w:hAnsi="メイリオ" w:hint="eastAsia"/>
                <w:b/>
                <w:sz w:val="24"/>
              </w:rPr>
              <w:t>その遵守状況について自己説明及び公表を行うべきである。</w:t>
            </w:r>
          </w:p>
        </w:tc>
      </w:tr>
      <w:tr w:rsidR="00A62A3A" w:rsidRPr="00FF35B1" w14:paraId="6183BEA7" w14:textId="77777777" w:rsidTr="00752E11">
        <w:tc>
          <w:tcPr>
            <w:tcW w:w="9067" w:type="dxa"/>
            <w:gridSpan w:val="2"/>
          </w:tcPr>
          <w:p w14:paraId="24B8D302" w14:textId="1D70DF5E" w:rsidR="00A62A3A" w:rsidRPr="00FF35B1" w:rsidRDefault="00A62A3A" w:rsidP="00A62A3A">
            <w:pPr>
              <w:spacing w:line="360" w:lineRule="exact"/>
              <w:rPr>
                <w:rFonts w:ascii="メイリオ" w:eastAsia="メイリオ" w:hAnsi="メイリオ"/>
                <w:sz w:val="24"/>
                <w:shd w:val="pct15" w:color="auto" w:fill="FFFFFF"/>
              </w:rPr>
            </w:pPr>
            <w:r w:rsidRPr="006E1308">
              <w:rPr>
                <w:rFonts w:ascii="メイリオ" w:eastAsia="メイリオ" w:hAnsi="メイリオ" w:hint="eastAsia"/>
                <w:sz w:val="24"/>
              </w:rPr>
              <w:t>自らに適用することが必要と考えるガバナンスコード＜NF向け＞の規定があるか（ある場合は下欄に記述）</w:t>
            </w:r>
          </w:p>
        </w:tc>
      </w:tr>
      <w:tr w:rsidR="00A62A3A" w:rsidRPr="00FF35B1" w14:paraId="608A2F14" w14:textId="77777777" w:rsidTr="00752E11">
        <w:tc>
          <w:tcPr>
            <w:tcW w:w="7792" w:type="dxa"/>
          </w:tcPr>
          <w:p w14:paraId="1635FF16" w14:textId="1E333E22" w:rsidR="00A62A3A" w:rsidRPr="00FF35B1" w:rsidRDefault="00A62A3A" w:rsidP="00A62A3A">
            <w:pPr>
              <w:spacing w:line="360" w:lineRule="exact"/>
              <w:rPr>
                <w:rFonts w:ascii="メイリオ" w:eastAsia="メイリオ" w:hAnsi="メイリオ"/>
                <w:sz w:val="24"/>
              </w:rPr>
            </w:pPr>
            <w:r w:rsidRPr="006E1308">
              <w:rPr>
                <w:rFonts w:ascii="メイリオ" w:eastAsia="メイリオ" w:hAnsi="メイリオ" w:hint="eastAsia"/>
                <w:sz w:val="24"/>
              </w:rPr>
              <w:t>原則■について</w:t>
            </w:r>
          </w:p>
        </w:tc>
        <w:tc>
          <w:tcPr>
            <w:tcW w:w="1275" w:type="dxa"/>
          </w:tcPr>
          <w:p w14:paraId="3087B07B" w14:textId="5D588282" w:rsidR="00A62A3A" w:rsidRPr="00FF35B1" w:rsidRDefault="00A62A3A" w:rsidP="00A62A3A">
            <w:pPr>
              <w:spacing w:line="360" w:lineRule="exact"/>
              <w:rPr>
                <w:rFonts w:ascii="メイリオ" w:eastAsia="メイリオ" w:hAnsi="メイリオ"/>
                <w:sz w:val="24"/>
              </w:rPr>
            </w:pPr>
          </w:p>
        </w:tc>
      </w:tr>
      <w:tr w:rsidR="00A62A3A" w:rsidRPr="00FF35B1" w14:paraId="73EB8CAA" w14:textId="77777777" w:rsidTr="00752E11">
        <w:tc>
          <w:tcPr>
            <w:tcW w:w="9067" w:type="dxa"/>
            <w:gridSpan w:val="2"/>
          </w:tcPr>
          <w:p w14:paraId="179F9974" w14:textId="2A8BCF7B" w:rsidR="00A62A3A" w:rsidRPr="006E1308" w:rsidRDefault="00A62A3A" w:rsidP="00A62A3A">
            <w:pPr>
              <w:spacing w:line="360" w:lineRule="exact"/>
              <w:rPr>
                <w:rFonts w:ascii="メイリオ" w:eastAsia="メイリオ" w:hAnsi="メイリオ"/>
                <w:sz w:val="24"/>
              </w:rPr>
            </w:pPr>
            <w:r w:rsidRPr="006E1308">
              <w:rPr>
                <w:rFonts w:ascii="メイリオ" w:eastAsia="メイリオ" w:hAnsi="メイリオ" w:hint="eastAsia"/>
                <w:sz w:val="24"/>
              </w:rPr>
              <w:t>（現在の取組状況</w:t>
            </w:r>
            <w:r>
              <w:rPr>
                <w:rFonts w:ascii="メイリオ" w:eastAsia="メイリオ" w:hAnsi="メイリオ" w:hint="eastAsia"/>
                <w:sz w:val="24"/>
              </w:rPr>
              <w:t>，</w:t>
            </w:r>
            <w:r w:rsidRPr="006E1308">
              <w:rPr>
                <w:rFonts w:ascii="メイリオ" w:eastAsia="メイリオ" w:hAnsi="メイリオ" w:hint="eastAsia"/>
                <w:sz w:val="24"/>
              </w:rPr>
              <w:t>今後改善に取り組む事項等）</w:t>
            </w:r>
          </w:p>
          <w:p w14:paraId="4EDCE1C4" w14:textId="40FEDCFC" w:rsidR="00A62A3A" w:rsidRDefault="00A62A3A" w:rsidP="00A62A3A">
            <w:pPr>
              <w:spacing w:line="360" w:lineRule="exact"/>
              <w:rPr>
                <w:rFonts w:ascii="メイリオ" w:eastAsia="メイリオ" w:hAnsi="メイリオ"/>
                <w:sz w:val="24"/>
              </w:rPr>
            </w:pPr>
          </w:p>
          <w:p w14:paraId="0C709826" w14:textId="77777777" w:rsidR="006A1491" w:rsidRPr="006E1308" w:rsidRDefault="006A1491" w:rsidP="00A62A3A">
            <w:pPr>
              <w:spacing w:line="360" w:lineRule="exact"/>
              <w:rPr>
                <w:rFonts w:ascii="メイリオ" w:eastAsia="メイリオ" w:hAnsi="メイリオ"/>
                <w:sz w:val="24"/>
              </w:rPr>
            </w:pPr>
          </w:p>
          <w:p w14:paraId="6D36B779" w14:textId="77777777" w:rsidR="00A62A3A" w:rsidRPr="006E1308" w:rsidRDefault="00A62A3A" w:rsidP="00A62A3A">
            <w:pPr>
              <w:spacing w:line="360" w:lineRule="exact"/>
              <w:rPr>
                <w:rFonts w:ascii="メイリオ" w:eastAsia="メイリオ" w:hAnsi="メイリオ"/>
                <w:sz w:val="24"/>
              </w:rPr>
            </w:pPr>
          </w:p>
          <w:p w14:paraId="452DE2E4" w14:textId="77777777" w:rsidR="00A62A3A" w:rsidRDefault="00A62A3A" w:rsidP="00A62A3A">
            <w:pPr>
              <w:spacing w:line="360" w:lineRule="exact"/>
              <w:rPr>
                <w:rFonts w:ascii="メイリオ" w:eastAsia="メイリオ" w:hAnsi="メイリオ"/>
                <w:sz w:val="24"/>
              </w:rPr>
            </w:pPr>
          </w:p>
          <w:p w14:paraId="3167BDDD" w14:textId="60234C2A" w:rsidR="003443CE" w:rsidRPr="00FF35B1" w:rsidRDefault="003443CE" w:rsidP="00A62A3A">
            <w:pPr>
              <w:spacing w:line="360" w:lineRule="exact"/>
              <w:rPr>
                <w:rFonts w:ascii="メイリオ" w:eastAsia="メイリオ" w:hAnsi="メイリオ"/>
                <w:sz w:val="24"/>
              </w:rPr>
            </w:pPr>
          </w:p>
        </w:tc>
      </w:tr>
    </w:tbl>
    <w:p w14:paraId="1599E6E7" w14:textId="622A56F7" w:rsidR="00632FF7" w:rsidRDefault="00632FF7" w:rsidP="004D46BB">
      <w:pPr>
        <w:rPr>
          <w:rFonts w:ascii="メイリオ" w:eastAsia="メイリオ" w:hAnsi="メイリオ"/>
          <w:sz w:val="24"/>
        </w:rPr>
      </w:pPr>
    </w:p>
    <w:sectPr w:rsidR="00632FF7" w:rsidSect="00DB4842">
      <w:footerReference w:type="default" r:id="rId8"/>
      <w:pgSz w:w="11906" w:h="16838" w:code="9"/>
      <w:pgMar w:top="1418" w:right="1418" w:bottom="1418" w:left="1418" w:header="851" w:footer="992" w:gutter="0"/>
      <w:pgNumType w:fmt="numberInDash" w:start="1"/>
      <w:cols w:space="425"/>
      <w:titlePg/>
      <w:docGrid w:type="linesAndChar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2DCE" w14:textId="77777777" w:rsidR="00583410" w:rsidRDefault="00583410">
      <w:r>
        <w:separator/>
      </w:r>
    </w:p>
  </w:endnote>
  <w:endnote w:type="continuationSeparator" w:id="0">
    <w:p w14:paraId="1206A837" w14:textId="77777777" w:rsidR="00583410" w:rsidRDefault="0058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swiss"/>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287345"/>
      <w:docPartObj>
        <w:docPartGallery w:val="Page Numbers (Bottom of Page)"/>
        <w:docPartUnique/>
      </w:docPartObj>
    </w:sdtPr>
    <w:sdtContent>
      <w:p w14:paraId="70EB2083" w14:textId="6A2E1CD6" w:rsidR="00064E58" w:rsidRDefault="00064E58">
        <w:pPr>
          <w:pStyle w:val="a4"/>
          <w:jc w:val="center"/>
        </w:pPr>
        <w:r>
          <w:fldChar w:fldCharType="begin"/>
        </w:r>
        <w:r>
          <w:instrText>PAGE   \* MERGEFORMAT</w:instrText>
        </w:r>
        <w:r>
          <w:fldChar w:fldCharType="separate"/>
        </w:r>
        <w:r>
          <w:rPr>
            <w:lang w:val="ja-JP"/>
          </w:rPr>
          <w:t>2</w:t>
        </w:r>
        <w:r>
          <w:fldChar w:fldCharType="end"/>
        </w:r>
      </w:p>
    </w:sdtContent>
  </w:sdt>
  <w:p w14:paraId="1BEE2C30" w14:textId="77777777" w:rsidR="00064E58" w:rsidRDefault="00064E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F36CB" w14:textId="77777777" w:rsidR="00583410" w:rsidRDefault="00583410">
      <w:r>
        <w:separator/>
      </w:r>
    </w:p>
  </w:footnote>
  <w:footnote w:type="continuationSeparator" w:id="0">
    <w:p w14:paraId="5807FA2B" w14:textId="77777777" w:rsidR="00583410" w:rsidRDefault="00583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72DD"/>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E160D9"/>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677F74"/>
    <w:multiLevelType w:val="hybridMultilevel"/>
    <w:tmpl w:val="0A9EA21C"/>
    <w:lvl w:ilvl="0" w:tplc="04090011">
      <w:start w:val="1"/>
      <w:numFmt w:val="decimalEnclosedCircle"/>
      <w:lvlText w:val="%1"/>
      <w:lvlJc w:val="left"/>
      <w:pPr>
        <w:ind w:left="675" w:hanging="360"/>
      </w:pPr>
      <w:rPr>
        <w:rFont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0E5745CD"/>
    <w:multiLevelType w:val="hybridMultilevel"/>
    <w:tmpl w:val="DABE4716"/>
    <w:lvl w:ilvl="0" w:tplc="201413D8">
      <w:start w:val="1"/>
      <w:numFmt w:val="aiueoFullWidth"/>
      <w:suff w:val="space"/>
      <w:lvlText w:val="%1）"/>
      <w:lvlJc w:val="left"/>
      <w:pPr>
        <w:ind w:left="735" w:hanging="420"/>
      </w:pPr>
      <w:rPr>
        <w:rFonts w:hint="default"/>
      </w:rPr>
    </w:lvl>
    <w:lvl w:ilvl="1" w:tplc="124646C4">
      <w:numFmt w:val="bullet"/>
      <w:suff w:val="space"/>
      <w:lvlText w:val="・"/>
      <w:lvlJc w:val="left"/>
      <w:pPr>
        <w:ind w:left="1560" w:hanging="720"/>
      </w:pPr>
      <w:rPr>
        <w:rFonts w:ascii="メイリオ" w:eastAsia="メイリオ" w:hAnsi="メイリオ" w:cs="Times New Roman" w:hint="eastAsia"/>
      </w:rPr>
    </w:lvl>
    <w:lvl w:ilvl="2" w:tplc="AE28BE40">
      <w:start w:val="2"/>
      <w:numFmt w:val="decimal"/>
      <w:lvlText w:val="（%3）"/>
      <w:lvlJc w:val="left"/>
      <w:pPr>
        <w:ind w:left="1980" w:hanging="720"/>
      </w:pPr>
      <w:rPr>
        <w:rFonts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F322650"/>
    <w:multiLevelType w:val="hybridMultilevel"/>
    <w:tmpl w:val="44DC06FA"/>
    <w:lvl w:ilvl="0" w:tplc="BD38BF16">
      <w:start w:val="1"/>
      <w:numFmt w:val="aiueoFullWidth"/>
      <w:suff w:val="space"/>
      <w:lvlText w:val="%1）"/>
      <w:lvlJc w:val="left"/>
      <w:pPr>
        <w:ind w:left="73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149496C"/>
    <w:multiLevelType w:val="hybridMultilevel"/>
    <w:tmpl w:val="F2A2D294"/>
    <w:lvl w:ilvl="0" w:tplc="268E603C">
      <w:start w:val="1"/>
      <w:numFmt w:val="bullet"/>
      <w:lvlText w:val="・"/>
      <w:lvlJc w:val="left"/>
      <w:pPr>
        <w:ind w:left="420" w:hanging="420"/>
      </w:pPr>
      <w:rPr>
        <w:rFonts w:ascii="メイリオ" w:eastAsia="メイリオ" w:hAnsi="メイリオ" w:cs="Times New Roman" w:hint="eastAsia"/>
        <w:u w:val="no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A31429"/>
    <w:multiLevelType w:val="hybridMultilevel"/>
    <w:tmpl w:val="4A32F6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AD0B8F"/>
    <w:multiLevelType w:val="hybridMultilevel"/>
    <w:tmpl w:val="89F854B8"/>
    <w:lvl w:ilvl="0" w:tplc="7D9EA5C0">
      <w:start w:val="1"/>
      <w:numFmt w:val="bullet"/>
      <w:lvlText w:val="・"/>
      <w:lvlJc w:val="left"/>
      <w:pPr>
        <w:ind w:left="360" w:hanging="360"/>
      </w:pPr>
      <w:rPr>
        <w:rFonts w:ascii="メイリオ" w:eastAsia="メイリオ" w:hAnsi="メイリオ" w:cs="Times New Roman" w:hint="eastAsia"/>
        <w:lang w:val="en-US"/>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694797"/>
    <w:multiLevelType w:val="hybridMultilevel"/>
    <w:tmpl w:val="92A68E58"/>
    <w:lvl w:ilvl="0" w:tplc="A0207C80">
      <w:start w:val="1"/>
      <w:numFmt w:val="aiueoFullWidth"/>
      <w:suff w:val="space"/>
      <w:lvlText w:val="%1）"/>
      <w:lvlJc w:val="left"/>
      <w:pPr>
        <w:ind w:left="735" w:hanging="420"/>
      </w:pPr>
      <w:rPr>
        <w:rFonts w:hint="default"/>
      </w:rPr>
    </w:lvl>
    <w:lvl w:ilvl="1" w:tplc="5D18BC30">
      <w:start w:val="1"/>
      <w:numFmt w:val="bullet"/>
      <w:lvlText w:val="・"/>
      <w:lvlJc w:val="left"/>
      <w:pPr>
        <w:ind w:left="420" w:hanging="420"/>
      </w:pPr>
      <w:rPr>
        <w:rFonts w:ascii="メイリオ" w:eastAsia="メイリオ" w:hAnsi="メイリオ" w:cs="Times New Roman" w:hint="eastAsia"/>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BB35018"/>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E002A1"/>
    <w:multiLevelType w:val="hybridMultilevel"/>
    <w:tmpl w:val="572A3C40"/>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E05C18"/>
    <w:multiLevelType w:val="hybridMultilevel"/>
    <w:tmpl w:val="0A9EA21C"/>
    <w:lvl w:ilvl="0" w:tplc="04090011">
      <w:start w:val="1"/>
      <w:numFmt w:val="decimalEnclosedCircle"/>
      <w:lvlText w:val="%1"/>
      <w:lvlJc w:val="left"/>
      <w:pPr>
        <w:ind w:left="675" w:hanging="360"/>
      </w:pPr>
      <w:rPr>
        <w:rFont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2" w15:restartNumberingAfterBreak="0">
    <w:nsid w:val="27AF1AE6"/>
    <w:multiLevelType w:val="hybridMultilevel"/>
    <w:tmpl w:val="FF6451B0"/>
    <w:lvl w:ilvl="0" w:tplc="201413D8">
      <w:start w:val="1"/>
      <w:numFmt w:val="aiueoFullWidth"/>
      <w:suff w:val="space"/>
      <w:lvlText w:val="%1）"/>
      <w:lvlJc w:val="left"/>
      <w:pPr>
        <w:ind w:left="735" w:hanging="420"/>
      </w:pPr>
      <w:rPr>
        <w:rFonts w:hint="default"/>
      </w:rPr>
    </w:lvl>
    <w:lvl w:ilvl="1" w:tplc="E6D8B30C">
      <w:start w:val="1"/>
      <w:numFmt w:val="bullet"/>
      <w:lvlText w:val="・"/>
      <w:lvlJc w:val="left"/>
      <w:pPr>
        <w:ind w:left="420" w:hanging="420"/>
      </w:pPr>
      <w:rPr>
        <w:rFonts w:ascii="メイリオ" w:eastAsia="メイリオ" w:hAnsi="メイリオ" w:cs="Times New Roman" w:hint="eastAsia"/>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80740CA"/>
    <w:multiLevelType w:val="hybridMultilevel"/>
    <w:tmpl w:val="62BC4ED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A1B05F8"/>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54175E"/>
    <w:multiLevelType w:val="hybridMultilevel"/>
    <w:tmpl w:val="00A63DC6"/>
    <w:lvl w:ilvl="0" w:tplc="48626F58">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1C1792C"/>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F81D10"/>
    <w:multiLevelType w:val="hybridMultilevel"/>
    <w:tmpl w:val="28048F44"/>
    <w:lvl w:ilvl="0" w:tplc="8F40FE6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A61E97"/>
    <w:multiLevelType w:val="hybridMultilevel"/>
    <w:tmpl w:val="3A6CB84C"/>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4BA143E"/>
    <w:multiLevelType w:val="hybridMultilevel"/>
    <w:tmpl w:val="8AF0AECE"/>
    <w:lvl w:ilvl="0" w:tplc="268E603C">
      <w:start w:val="1"/>
      <w:numFmt w:val="bullet"/>
      <w:lvlText w:val="・"/>
      <w:lvlJc w:val="left"/>
      <w:pPr>
        <w:ind w:left="840" w:hanging="420"/>
      </w:pPr>
      <w:rPr>
        <w:rFonts w:ascii="メイリオ" w:eastAsia="メイリオ" w:hAnsi="メイリオ" w:cs="Times New Roman" w:hint="eastAsia"/>
        <w:u w:val="none"/>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C5372CC"/>
    <w:multiLevelType w:val="hybridMultilevel"/>
    <w:tmpl w:val="1BBEBF8E"/>
    <w:lvl w:ilvl="0" w:tplc="268E603C">
      <w:start w:val="1"/>
      <w:numFmt w:val="bullet"/>
      <w:lvlText w:val="・"/>
      <w:lvlJc w:val="left"/>
      <w:pPr>
        <w:ind w:left="420" w:hanging="420"/>
      </w:pPr>
      <w:rPr>
        <w:rFonts w:ascii="メイリオ" w:eastAsia="メイリオ" w:hAnsi="メイリオ" w:cs="Times New Roman" w:hint="eastAsia"/>
        <w:u w:val="no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C2543C"/>
    <w:multiLevelType w:val="hybridMultilevel"/>
    <w:tmpl w:val="A276313A"/>
    <w:lvl w:ilvl="0" w:tplc="0409000F">
      <w:start w:val="1"/>
      <w:numFmt w:val="decimal"/>
      <w:lvlText w:val="%1."/>
      <w:lvlJc w:val="left"/>
      <w:pPr>
        <w:ind w:left="420" w:hanging="420"/>
      </w:pPr>
    </w:lvl>
    <w:lvl w:ilvl="1" w:tplc="E3781198">
      <w:numFmt w:val="bullet"/>
      <w:lvlText w:val="□"/>
      <w:lvlJc w:val="left"/>
      <w:pPr>
        <w:ind w:left="780" w:hanging="360"/>
      </w:pPr>
      <w:rPr>
        <w:rFonts w:ascii="メイリオ" w:eastAsia="メイリオ" w:hAnsi="メイリオ"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6A5FEB"/>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4925D01"/>
    <w:multiLevelType w:val="hybridMultilevel"/>
    <w:tmpl w:val="040CA09A"/>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4F41194"/>
    <w:multiLevelType w:val="hybridMultilevel"/>
    <w:tmpl w:val="D2768F74"/>
    <w:lvl w:ilvl="0" w:tplc="04090011">
      <w:start w:val="1"/>
      <w:numFmt w:val="decimalEnclosedCircle"/>
      <w:lvlText w:val="%1"/>
      <w:lvlJc w:val="left"/>
      <w:pPr>
        <w:ind w:left="675" w:hanging="360"/>
      </w:pPr>
      <w:rPr>
        <w:rFonts w:hint="default"/>
      </w:rPr>
    </w:lvl>
    <w:lvl w:ilvl="1" w:tplc="C1849F5E">
      <w:start w:val="1"/>
      <w:numFmt w:val="bullet"/>
      <w:lvlText w:val="○"/>
      <w:lvlJc w:val="left"/>
      <w:pPr>
        <w:ind w:left="357" w:hanging="357"/>
      </w:pPr>
      <w:rPr>
        <w:rFonts w:ascii="メイリオ" w:eastAsia="メイリオ" w:hAnsi="メイリオ" w:cs="Times New Roman" w:hint="eastAsia"/>
        <w:lang w:val="en-US"/>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5" w15:restartNumberingAfterBreak="0">
    <w:nsid w:val="45F15EE7"/>
    <w:multiLevelType w:val="hybridMultilevel"/>
    <w:tmpl w:val="00AC406A"/>
    <w:lvl w:ilvl="0" w:tplc="1868BFD4">
      <w:start w:val="1"/>
      <w:numFmt w:val="decimalEnclosedCircle"/>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F927EF"/>
    <w:multiLevelType w:val="hybridMultilevel"/>
    <w:tmpl w:val="A498E69A"/>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72B77CB"/>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C1B7111"/>
    <w:multiLevelType w:val="hybridMultilevel"/>
    <w:tmpl w:val="D416CA98"/>
    <w:lvl w:ilvl="0" w:tplc="A5E24F80">
      <w:start w:val="1"/>
      <w:numFmt w:val="bullet"/>
      <w:lvlText w:val="・"/>
      <w:lvlJc w:val="left"/>
      <w:pPr>
        <w:ind w:left="360" w:hanging="36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CB04257"/>
    <w:multiLevelType w:val="hybridMultilevel"/>
    <w:tmpl w:val="9276437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4D3F3BF1"/>
    <w:multiLevelType w:val="hybridMultilevel"/>
    <w:tmpl w:val="9FC0236A"/>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E013C5B"/>
    <w:multiLevelType w:val="hybridMultilevel"/>
    <w:tmpl w:val="963CF264"/>
    <w:lvl w:ilvl="0" w:tplc="C7D83FA4">
      <w:start w:val="3"/>
      <w:numFmt w:val="decimal"/>
      <w:lvlText w:val="%1."/>
      <w:lvlJc w:val="left"/>
      <w:pPr>
        <w:ind w:left="360" w:hanging="360"/>
      </w:pPr>
      <w:rPr>
        <w:rFonts w:hint="default"/>
      </w:rPr>
    </w:lvl>
    <w:lvl w:ilvl="1" w:tplc="1868BFD4">
      <w:start w:val="1"/>
      <w:numFmt w:val="decimalEnclosedCircle"/>
      <w:lvlText w:val="%2"/>
      <w:lvlJc w:val="left"/>
      <w:pPr>
        <w:ind w:left="900" w:hanging="480"/>
      </w:pPr>
      <w:rPr>
        <w:rFonts w:hint="default"/>
      </w:rPr>
    </w:lvl>
    <w:lvl w:ilvl="2" w:tplc="7FD0CA88">
      <w:start w:val="1"/>
      <w:numFmt w:val="aiueo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33A2A88"/>
    <w:multiLevelType w:val="hybridMultilevel"/>
    <w:tmpl w:val="EED63C9A"/>
    <w:lvl w:ilvl="0" w:tplc="E6D8B30C">
      <w:start w:val="1"/>
      <w:numFmt w:val="bullet"/>
      <w:lvlText w:val="・"/>
      <w:lvlJc w:val="left"/>
      <w:pPr>
        <w:ind w:left="360" w:hanging="360"/>
      </w:pPr>
      <w:rPr>
        <w:rFonts w:ascii="メイリオ" w:eastAsia="メイリオ" w:hAnsi="メイリオ" w:cs="Times New Roman" w:hint="eastAsia"/>
        <w:lang w:val="en-US"/>
      </w:rPr>
    </w:lvl>
    <w:lvl w:ilvl="1" w:tplc="F44A7D0A">
      <w:start w:val="1"/>
      <w:numFmt w:val="decimalEnclosedCircle"/>
      <w:lvlText w:val="%2"/>
      <w:lvlJc w:val="left"/>
      <w:pPr>
        <w:ind w:left="780" w:hanging="360"/>
      </w:pPr>
      <w:rPr>
        <w:rFonts w:hint="default"/>
      </w:rPr>
    </w:lvl>
    <w:lvl w:ilvl="2" w:tplc="8F40FE62">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5AF5DEA"/>
    <w:multiLevelType w:val="hybridMultilevel"/>
    <w:tmpl w:val="28048F44"/>
    <w:lvl w:ilvl="0" w:tplc="8F40FE6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6D907F7"/>
    <w:multiLevelType w:val="hybridMultilevel"/>
    <w:tmpl w:val="68BC7644"/>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9F55110"/>
    <w:multiLevelType w:val="hybridMultilevel"/>
    <w:tmpl w:val="C1AEC15C"/>
    <w:lvl w:ilvl="0" w:tplc="81620ABA">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BCD21A6"/>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E066619"/>
    <w:multiLevelType w:val="hybridMultilevel"/>
    <w:tmpl w:val="4380068C"/>
    <w:lvl w:ilvl="0" w:tplc="268E603C">
      <w:start w:val="1"/>
      <w:numFmt w:val="bullet"/>
      <w:lvlText w:val="・"/>
      <w:lvlJc w:val="left"/>
      <w:pPr>
        <w:ind w:left="420" w:hanging="420"/>
      </w:pPr>
      <w:rPr>
        <w:rFonts w:ascii="メイリオ" w:eastAsia="メイリオ" w:hAnsi="メイリオ" w:cs="Times New Roman" w:hint="eastAsia"/>
        <w:u w:val="no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11E771D"/>
    <w:multiLevelType w:val="hybridMultilevel"/>
    <w:tmpl w:val="E77C0ED4"/>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1CF1134"/>
    <w:multiLevelType w:val="hybridMultilevel"/>
    <w:tmpl w:val="00AC406A"/>
    <w:lvl w:ilvl="0" w:tplc="1868BFD4">
      <w:start w:val="1"/>
      <w:numFmt w:val="decimalEnclosedCircle"/>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4140E2A"/>
    <w:multiLevelType w:val="hybridMultilevel"/>
    <w:tmpl w:val="DECCD87E"/>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4CA6B68"/>
    <w:multiLevelType w:val="hybridMultilevel"/>
    <w:tmpl w:val="92D0D2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B417719"/>
    <w:multiLevelType w:val="hybridMultilevel"/>
    <w:tmpl w:val="D2768F74"/>
    <w:lvl w:ilvl="0" w:tplc="04090011">
      <w:start w:val="1"/>
      <w:numFmt w:val="decimalEnclosedCircle"/>
      <w:lvlText w:val="%1"/>
      <w:lvlJc w:val="left"/>
      <w:pPr>
        <w:ind w:left="675" w:hanging="360"/>
      </w:pPr>
      <w:rPr>
        <w:rFonts w:hint="default"/>
      </w:rPr>
    </w:lvl>
    <w:lvl w:ilvl="1" w:tplc="C1849F5E">
      <w:start w:val="1"/>
      <w:numFmt w:val="bullet"/>
      <w:lvlText w:val="○"/>
      <w:lvlJc w:val="left"/>
      <w:pPr>
        <w:ind w:left="357" w:hanging="357"/>
      </w:pPr>
      <w:rPr>
        <w:rFonts w:ascii="メイリオ" w:eastAsia="メイリオ" w:hAnsi="メイリオ" w:cs="Times New Roman" w:hint="eastAsia"/>
        <w:lang w:val="en-US"/>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43" w15:restartNumberingAfterBreak="0">
    <w:nsid w:val="6EE64C88"/>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2FC0D7B"/>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45D5FFB"/>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9DD6E21"/>
    <w:multiLevelType w:val="hybridMultilevel"/>
    <w:tmpl w:val="5D5A9C0A"/>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7" w15:restartNumberingAfterBreak="0">
    <w:nsid w:val="7A5447BD"/>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CB4545B"/>
    <w:multiLevelType w:val="hybridMultilevel"/>
    <w:tmpl w:val="00AC406A"/>
    <w:lvl w:ilvl="0" w:tplc="1868BFD4">
      <w:start w:val="1"/>
      <w:numFmt w:val="decimalEnclosedCircle"/>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5597589">
    <w:abstractNumId w:val="20"/>
  </w:num>
  <w:num w:numId="2" w16cid:durableId="1307974736">
    <w:abstractNumId w:val="23"/>
  </w:num>
  <w:num w:numId="3" w16cid:durableId="725035770">
    <w:abstractNumId w:val="12"/>
  </w:num>
  <w:num w:numId="4" w16cid:durableId="611473896">
    <w:abstractNumId w:val="2"/>
  </w:num>
  <w:num w:numId="5" w16cid:durableId="1809860790">
    <w:abstractNumId w:val="24"/>
  </w:num>
  <w:num w:numId="6" w16cid:durableId="1824807911">
    <w:abstractNumId w:val="3"/>
  </w:num>
  <w:num w:numId="7" w16cid:durableId="1380325947">
    <w:abstractNumId w:val="32"/>
  </w:num>
  <w:num w:numId="8" w16cid:durableId="858275372">
    <w:abstractNumId w:val="18"/>
  </w:num>
  <w:num w:numId="9" w16cid:durableId="1314874002">
    <w:abstractNumId w:val="40"/>
  </w:num>
  <w:num w:numId="10" w16cid:durableId="1739093143">
    <w:abstractNumId w:val="10"/>
  </w:num>
  <w:num w:numId="11" w16cid:durableId="1691368968">
    <w:abstractNumId w:val="26"/>
  </w:num>
  <w:num w:numId="12" w16cid:durableId="1447192104">
    <w:abstractNumId w:val="7"/>
  </w:num>
  <w:num w:numId="13" w16cid:durableId="394818140">
    <w:abstractNumId w:val="8"/>
  </w:num>
  <w:num w:numId="14" w16cid:durableId="1361542612">
    <w:abstractNumId w:val="31"/>
  </w:num>
  <w:num w:numId="15" w16cid:durableId="950478562">
    <w:abstractNumId w:val="25"/>
  </w:num>
  <w:num w:numId="16" w16cid:durableId="703941881">
    <w:abstractNumId w:val="39"/>
  </w:num>
  <w:num w:numId="17" w16cid:durableId="1485512997">
    <w:abstractNumId w:val="46"/>
  </w:num>
  <w:num w:numId="18" w16cid:durableId="556821007">
    <w:abstractNumId w:val="17"/>
  </w:num>
  <w:num w:numId="19" w16cid:durableId="971013679">
    <w:abstractNumId w:val="33"/>
  </w:num>
  <w:num w:numId="20" w16cid:durableId="1299996230">
    <w:abstractNumId w:val="4"/>
  </w:num>
  <w:num w:numId="21" w16cid:durableId="531573506">
    <w:abstractNumId w:val="36"/>
  </w:num>
  <w:num w:numId="22" w16cid:durableId="75514652">
    <w:abstractNumId w:val="22"/>
  </w:num>
  <w:num w:numId="23" w16cid:durableId="2015258663">
    <w:abstractNumId w:val="21"/>
  </w:num>
  <w:num w:numId="24" w16cid:durableId="309410171">
    <w:abstractNumId w:val="43"/>
  </w:num>
  <w:num w:numId="25" w16cid:durableId="104930206">
    <w:abstractNumId w:val="16"/>
  </w:num>
  <w:num w:numId="26" w16cid:durableId="1868331919">
    <w:abstractNumId w:val="1"/>
  </w:num>
  <w:num w:numId="27" w16cid:durableId="1178276939">
    <w:abstractNumId w:val="14"/>
  </w:num>
  <w:num w:numId="28" w16cid:durableId="203713399">
    <w:abstractNumId w:val="9"/>
  </w:num>
  <w:num w:numId="29" w16cid:durableId="1849170691">
    <w:abstractNumId w:val="45"/>
  </w:num>
  <w:num w:numId="30" w16cid:durableId="1604922149">
    <w:abstractNumId w:val="47"/>
  </w:num>
  <w:num w:numId="31" w16cid:durableId="29109303">
    <w:abstractNumId w:val="44"/>
  </w:num>
  <w:num w:numId="32" w16cid:durableId="258418341">
    <w:abstractNumId w:val="27"/>
  </w:num>
  <w:num w:numId="33" w16cid:durableId="962347783">
    <w:abstractNumId w:val="0"/>
  </w:num>
  <w:num w:numId="34" w16cid:durableId="1475944955">
    <w:abstractNumId w:val="41"/>
  </w:num>
  <w:num w:numId="35" w16cid:durableId="1532955038">
    <w:abstractNumId w:val="35"/>
  </w:num>
  <w:num w:numId="36" w16cid:durableId="1384325794">
    <w:abstractNumId w:val="11"/>
  </w:num>
  <w:num w:numId="37" w16cid:durableId="1667629057">
    <w:abstractNumId w:val="42"/>
  </w:num>
  <w:num w:numId="38" w16cid:durableId="838227778">
    <w:abstractNumId w:val="13"/>
  </w:num>
  <w:num w:numId="39" w16cid:durableId="1786075976">
    <w:abstractNumId w:val="29"/>
  </w:num>
  <w:num w:numId="40" w16cid:durableId="1067194185">
    <w:abstractNumId w:val="15"/>
  </w:num>
  <w:num w:numId="41" w16cid:durableId="488862398">
    <w:abstractNumId w:val="6"/>
  </w:num>
  <w:num w:numId="42" w16cid:durableId="790830129">
    <w:abstractNumId w:val="34"/>
  </w:num>
  <w:num w:numId="43" w16cid:durableId="1268656242">
    <w:abstractNumId w:val="30"/>
  </w:num>
  <w:num w:numId="44" w16cid:durableId="1693729171">
    <w:abstractNumId w:val="28"/>
  </w:num>
  <w:num w:numId="45" w16cid:durableId="1841580524">
    <w:abstractNumId w:val="48"/>
  </w:num>
  <w:num w:numId="46" w16cid:durableId="1526942511">
    <w:abstractNumId w:val="37"/>
  </w:num>
  <w:num w:numId="47" w16cid:durableId="1131821159">
    <w:abstractNumId w:val="38"/>
  </w:num>
  <w:num w:numId="48" w16cid:durableId="1296522891">
    <w:abstractNumId w:val="19"/>
  </w:num>
  <w:num w:numId="49" w16cid:durableId="130483446">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721"/>
    <w:rsid w:val="00000283"/>
    <w:rsid w:val="00000DF9"/>
    <w:rsid w:val="00001564"/>
    <w:rsid w:val="00002662"/>
    <w:rsid w:val="00003C46"/>
    <w:rsid w:val="000044FC"/>
    <w:rsid w:val="000071B9"/>
    <w:rsid w:val="000077FF"/>
    <w:rsid w:val="00007850"/>
    <w:rsid w:val="00007CAE"/>
    <w:rsid w:val="00007FC2"/>
    <w:rsid w:val="0001021D"/>
    <w:rsid w:val="00010387"/>
    <w:rsid w:val="00010FDF"/>
    <w:rsid w:val="0001340E"/>
    <w:rsid w:val="0001377C"/>
    <w:rsid w:val="000153D8"/>
    <w:rsid w:val="000160F9"/>
    <w:rsid w:val="00017412"/>
    <w:rsid w:val="00022899"/>
    <w:rsid w:val="00022D73"/>
    <w:rsid w:val="00023315"/>
    <w:rsid w:val="000240D0"/>
    <w:rsid w:val="00026BF4"/>
    <w:rsid w:val="00026F97"/>
    <w:rsid w:val="0002778E"/>
    <w:rsid w:val="0003050E"/>
    <w:rsid w:val="00031111"/>
    <w:rsid w:val="00033395"/>
    <w:rsid w:val="00033424"/>
    <w:rsid w:val="000342E7"/>
    <w:rsid w:val="00034603"/>
    <w:rsid w:val="000348D4"/>
    <w:rsid w:val="00034A46"/>
    <w:rsid w:val="00034B19"/>
    <w:rsid w:val="00035A00"/>
    <w:rsid w:val="00040AD6"/>
    <w:rsid w:val="00041A5F"/>
    <w:rsid w:val="00043A0C"/>
    <w:rsid w:val="0004618E"/>
    <w:rsid w:val="00046DD9"/>
    <w:rsid w:val="000471B8"/>
    <w:rsid w:val="00047C5D"/>
    <w:rsid w:val="00050C9A"/>
    <w:rsid w:val="00051C94"/>
    <w:rsid w:val="00053932"/>
    <w:rsid w:val="00053ABB"/>
    <w:rsid w:val="0005463D"/>
    <w:rsid w:val="00055A06"/>
    <w:rsid w:val="00055F97"/>
    <w:rsid w:val="000565FF"/>
    <w:rsid w:val="00057BD1"/>
    <w:rsid w:val="00060DA6"/>
    <w:rsid w:val="00061283"/>
    <w:rsid w:val="00061368"/>
    <w:rsid w:val="00062264"/>
    <w:rsid w:val="00062668"/>
    <w:rsid w:val="000633CB"/>
    <w:rsid w:val="00063F4B"/>
    <w:rsid w:val="00064E58"/>
    <w:rsid w:val="00065731"/>
    <w:rsid w:val="00065FC1"/>
    <w:rsid w:val="000672B2"/>
    <w:rsid w:val="000674C0"/>
    <w:rsid w:val="00070482"/>
    <w:rsid w:val="00074999"/>
    <w:rsid w:val="00074F20"/>
    <w:rsid w:val="00075252"/>
    <w:rsid w:val="00076EA3"/>
    <w:rsid w:val="0007766C"/>
    <w:rsid w:val="000806AC"/>
    <w:rsid w:val="00081077"/>
    <w:rsid w:val="0008149C"/>
    <w:rsid w:val="000816C4"/>
    <w:rsid w:val="00081806"/>
    <w:rsid w:val="00082EDB"/>
    <w:rsid w:val="00083307"/>
    <w:rsid w:val="00083B8E"/>
    <w:rsid w:val="000855F2"/>
    <w:rsid w:val="0008663C"/>
    <w:rsid w:val="000871AF"/>
    <w:rsid w:val="00092171"/>
    <w:rsid w:val="0009401B"/>
    <w:rsid w:val="00095CC6"/>
    <w:rsid w:val="00095D7E"/>
    <w:rsid w:val="00096F71"/>
    <w:rsid w:val="0009758F"/>
    <w:rsid w:val="000A177F"/>
    <w:rsid w:val="000A1B1A"/>
    <w:rsid w:val="000A2659"/>
    <w:rsid w:val="000A3C92"/>
    <w:rsid w:val="000A430B"/>
    <w:rsid w:val="000A6CBF"/>
    <w:rsid w:val="000A7970"/>
    <w:rsid w:val="000A7A2F"/>
    <w:rsid w:val="000A7EF1"/>
    <w:rsid w:val="000B0172"/>
    <w:rsid w:val="000B0BAE"/>
    <w:rsid w:val="000B1ABF"/>
    <w:rsid w:val="000B6EB7"/>
    <w:rsid w:val="000C02C1"/>
    <w:rsid w:val="000C05A9"/>
    <w:rsid w:val="000C063D"/>
    <w:rsid w:val="000C19F6"/>
    <w:rsid w:val="000C2682"/>
    <w:rsid w:val="000C3644"/>
    <w:rsid w:val="000C513D"/>
    <w:rsid w:val="000C60B2"/>
    <w:rsid w:val="000C616B"/>
    <w:rsid w:val="000D1EA9"/>
    <w:rsid w:val="000D3540"/>
    <w:rsid w:val="000D45C2"/>
    <w:rsid w:val="000D4640"/>
    <w:rsid w:val="000D4CB3"/>
    <w:rsid w:val="000D5467"/>
    <w:rsid w:val="000D5C8B"/>
    <w:rsid w:val="000D6147"/>
    <w:rsid w:val="000D6215"/>
    <w:rsid w:val="000D6419"/>
    <w:rsid w:val="000D6492"/>
    <w:rsid w:val="000D7DF2"/>
    <w:rsid w:val="000E3AE9"/>
    <w:rsid w:val="000E4A0E"/>
    <w:rsid w:val="000E4AD0"/>
    <w:rsid w:val="000E6884"/>
    <w:rsid w:val="000E79FD"/>
    <w:rsid w:val="000F0366"/>
    <w:rsid w:val="000F1DD4"/>
    <w:rsid w:val="000F2878"/>
    <w:rsid w:val="000F328C"/>
    <w:rsid w:val="000F359D"/>
    <w:rsid w:val="000F5586"/>
    <w:rsid w:val="000F6D6D"/>
    <w:rsid w:val="000F7832"/>
    <w:rsid w:val="00100803"/>
    <w:rsid w:val="00100BCF"/>
    <w:rsid w:val="00101A89"/>
    <w:rsid w:val="0010213C"/>
    <w:rsid w:val="00102B8B"/>
    <w:rsid w:val="00103C28"/>
    <w:rsid w:val="00104915"/>
    <w:rsid w:val="00107784"/>
    <w:rsid w:val="001101FC"/>
    <w:rsid w:val="001130A4"/>
    <w:rsid w:val="00113657"/>
    <w:rsid w:val="001210E9"/>
    <w:rsid w:val="00121856"/>
    <w:rsid w:val="001225D6"/>
    <w:rsid w:val="00123ACA"/>
    <w:rsid w:val="0012457E"/>
    <w:rsid w:val="001254DF"/>
    <w:rsid w:val="0012597B"/>
    <w:rsid w:val="001259AB"/>
    <w:rsid w:val="00126870"/>
    <w:rsid w:val="001277DA"/>
    <w:rsid w:val="00131AFD"/>
    <w:rsid w:val="00131DE8"/>
    <w:rsid w:val="00133DBB"/>
    <w:rsid w:val="00134A27"/>
    <w:rsid w:val="00135D22"/>
    <w:rsid w:val="00137D8F"/>
    <w:rsid w:val="0014476E"/>
    <w:rsid w:val="00145AC7"/>
    <w:rsid w:val="00146673"/>
    <w:rsid w:val="00150290"/>
    <w:rsid w:val="001507A4"/>
    <w:rsid w:val="001509C3"/>
    <w:rsid w:val="00154ABE"/>
    <w:rsid w:val="00154B6B"/>
    <w:rsid w:val="00155E63"/>
    <w:rsid w:val="00157F65"/>
    <w:rsid w:val="00161F94"/>
    <w:rsid w:val="00161FBC"/>
    <w:rsid w:val="00162161"/>
    <w:rsid w:val="00162BD2"/>
    <w:rsid w:val="00163F9E"/>
    <w:rsid w:val="00164CE1"/>
    <w:rsid w:val="0016555A"/>
    <w:rsid w:val="0016565C"/>
    <w:rsid w:val="00165E83"/>
    <w:rsid w:val="0016677D"/>
    <w:rsid w:val="0016789D"/>
    <w:rsid w:val="00167C61"/>
    <w:rsid w:val="001726C2"/>
    <w:rsid w:val="0017287D"/>
    <w:rsid w:val="00172F1E"/>
    <w:rsid w:val="001744DD"/>
    <w:rsid w:val="00175681"/>
    <w:rsid w:val="001767C8"/>
    <w:rsid w:val="001768AB"/>
    <w:rsid w:val="00176E36"/>
    <w:rsid w:val="00177EB3"/>
    <w:rsid w:val="0018264F"/>
    <w:rsid w:val="0018278F"/>
    <w:rsid w:val="00184543"/>
    <w:rsid w:val="0018525F"/>
    <w:rsid w:val="00185948"/>
    <w:rsid w:val="00185B83"/>
    <w:rsid w:val="001861A8"/>
    <w:rsid w:val="001876AE"/>
    <w:rsid w:val="0019126B"/>
    <w:rsid w:val="00193A4D"/>
    <w:rsid w:val="0019445B"/>
    <w:rsid w:val="001945B3"/>
    <w:rsid w:val="001947F5"/>
    <w:rsid w:val="00194BC6"/>
    <w:rsid w:val="0019630B"/>
    <w:rsid w:val="00196F82"/>
    <w:rsid w:val="001A09C1"/>
    <w:rsid w:val="001A0D07"/>
    <w:rsid w:val="001A113E"/>
    <w:rsid w:val="001A2E94"/>
    <w:rsid w:val="001A3256"/>
    <w:rsid w:val="001A6CC2"/>
    <w:rsid w:val="001A7A19"/>
    <w:rsid w:val="001B20CD"/>
    <w:rsid w:val="001B2442"/>
    <w:rsid w:val="001B2EED"/>
    <w:rsid w:val="001B776D"/>
    <w:rsid w:val="001B7859"/>
    <w:rsid w:val="001C0B7F"/>
    <w:rsid w:val="001C0C2C"/>
    <w:rsid w:val="001C1381"/>
    <w:rsid w:val="001C3D7F"/>
    <w:rsid w:val="001C48ED"/>
    <w:rsid w:val="001C4FD3"/>
    <w:rsid w:val="001C7342"/>
    <w:rsid w:val="001C7763"/>
    <w:rsid w:val="001C7B4E"/>
    <w:rsid w:val="001D0C2E"/>
    <w:rsid w:val="001D1650"/>
    <w:rsid w:val="001D2808"/>
    <w:rsid w:val="001D2E0E"/>
    <w:rsid w:val="001D3481"/>
    <w:rsid w:val="001D383C"/>
    <w:rsid w:val="001D3B47"/>
    <w:rsid w:val="001D3D5F"/>
    <w:rsid w:val="001D5569"/>
    <w:rsid w:val="001D62C3"/>
    <w:rsid w:val="001D739B"/>
    <w:rsid w:val="001D79AE"/>
    <w:rsid w:val="001E0774"/>
    <w:rsid w:val="001E08FB"/>
    <w:rsid w:val="001E3458"/>
    <w:rsid w:val="001E3C0E"/>
    <w:rsid w:val="001E6494"/>
    <w:rsid w:val="001E67E0"/>
    <w:rsid w:val="001E7315"/>
    <w:rsid w:val="001E7960"/>
    <w:rsid w:val="001F1D79"/>
    <w:rsid w:val="001F2D29"/>
    <w:rsid w:val="001F3F36"/>
    <w:rsid w:val="001F3F99"/>
    <w:rsid w:val="001F4488"/>
    <w:rsid w:val="001F46F0"/>
    <w:rsid w:val="001F4A49"/>
    <w:rsid w:val="001F5C31"/>
    <w:rsid w:val="001F63B2"/>
    <w:rsid w:val="001F736D"/>
    <w:rsid w:val="00204EBD"/>
    <w:rsid w:val="00204F9E"/>
    <w:rsid w:val="002057BE"/>
    <w:rsid w:val="00207D41"/>
    <w:rsid w:val="00207E58"/>
    <w:rsid w:val="0021274B"/>
    <w:rsid w:val="00213B6A"/>
    <w:rsid w:val="002152DD"/>
    <w:rsid w:val="0021588B"/>
    <w:rsid w:val="00217B7B"/>
    <w:rsid w:val="00222D7F"/>
    <w:rsid w:val="0022571D"/>
    <w:rsid w:val="00225BFA"/>
    <w:rsid w:val="00226519"/>
    <w:rsid w:val="00227372"/>
    <w:rsid w:val="00227A23"/>
    <w:rsid w:val="00227E41"/>
    <w:rsid w:val="00231EBE"/>
    <w:rsid w:val="00232470"/>
    <w:rsid w:val="00234313"/>
    <w:rsid w:val="00234A8A"/>
    <w:rsid w:val="002372B3"/>
    <w:rsid w:val="00240DE3"/>
    <w:rsid w:val="002444B1"/>
    <w:rsid w:val="00244F33"/>
    <w:rsid w:val="002456A1"/>
    <w:rsid w:val="00246296"/>
    <w:rsid w:val="00246EB7"/>
    <w:rsid w:val="00247C18"/>
    <w:rsid w:val="00250A61"/>
    <w:rsid w:val="00251098"/>
    <w:rsid w:val="00252211"/>
    <w:rsid w:val="00252731"/>
    <w:rsid w:val="00252768"/>
    <w:rsid w:val="002529BE"/>
    <w:rsid w:val="00252B5E"/>
    <w:rsid w:val="002555C8"/>
    <w:rsid w:val="00255A09"/>
    <w:rsid w:val="00255CEF"/>
    <w:rsid w:val="00257997"/>
    <w:rsid w:val="00260189"/>
    <w:rsid w:val="002607FB"/>
    <w:rsid w:val="002619C3"/>
    <w:rsid w:val="00261E79"/>
    <w:rsid w:val="0026345E"/>
    <w:rsid w:val="002634F7"/>
    <w:rsid w:val="00263E69"/>
    <w:rsid w:val="0026482E"/>
    <w:rsid w:val="002719B3"/>
    <w:rsid w:val="002768AC"/>
    <w:rsid w:val="00277645"/>
    <w:rsid w:val="0028148B"/>
    <w:rsid w:val="00282202"/>
    <w:rsid w:val="00283D8A"/>
    <w:rsid w:val="002845C2"/>
    <w:rsid w:val="0028481C"/>
    <w:rsid w:val="00285606"/>
    <w:rsid w:val="00286C20"/>
    <w:rsid w:val="00286CC9"/>
    <w:rsid w:val="0028750A"/>
    <w:rsid w:val="00287F84"/>
    <w:rsid w:val="00287FA1"/>
    <w:rsid w:val="00290628"/>
    <w:rsid w:val="002914C5"/>
    <w:rsid w:val="00293CC4"/>
    <w:rsid w:val="00294B69"/>
    <w:rsid w:val="00295F8B"/>
    <w:rsid w:val="00295FE4"/>
    <w:rsid w:val="00296911"/>
    <w:rsid w:val="002974EF"/>
    <w:rsid w:val="002A4CB5"/>
    <w:rsid w:val="002B347E"/>
    <w:rsid w:val="002B3F6C"/>
    <w:rsid w:val="002B424E"/>
    <w:rsid w:val="002B4497"/>
    <w:rsid w:val="002B6C52"/>
    <w:rsid w:val="002C038A"/>
    <w:rsid w:val="002C04AC"/>
    <w:rsid w:val="002C33F2"/>
    <w:rsid w:val="002C41DD"/>
    <w:rsid w:val="002C43C1"/>
    <w:rsid w:val="002C64CF"/>
    <w:rsid w:val="002C67E5"/>
    <w:rsid w:val="002C6BC8"/>
    <w:rsid w:val="002C7079"/>
    <w:rsid w:val="002D1D84"/>
    <w:rsid w:val="002D2CD7"/>
    <w:rsid w:val="002D2D3F"/>
    <w:rsid w:val="002D3093"/>
    <w:rsid w:val="002D4FAB"/>
    <w:rsid w:val="002D62E6"/>
    <w:rsid w:val="002D636C"/>
    <w:rsid w:val="002E05C8"/>
    <w:rsid w:val="002E2220"/>
    <w:rsid w:val="002E2A78"/>
    <w:rsid w:val="002E3A3B"/>
    <w:rsid w:val="002E3C75"/>
    <w:rsid w:val="002E7721"/>
    <w:rsid w:val="002E7B46"/>
    <w:rsid w:val="002E7D6D"/>
    <w:rsid w:val="002F0163"/>
    <w:rsid w:val="002F1269"/>
    <w:rsid w:val="002F1ABF"/>
    <w:rsid w:val="002F701B"/>
    <w:rsid w:val="002F780B"/>
    <w:rsid w:val="002F79B7"/>
    <w:rsid w:val="002F7A70"/>
    <w:rsid w:val="002F7F73"/>
    <w:rsid w:val="003005EF"/>
    <w:rsid w:val="00302933"/>
    <w:rsid w:val="00302C12"/>
    <w:rsid w:val="0030316E"/>
    <w:rsid w:val="00303F5F"/>
    <w:rsid w:val="0030417E"/>
    <w:rsid w:val="003052F7"/>
    <w:rsid w:val="0030539A"/>
    <w:rsid w:val="00305655"/>
    <w:rsid w:val="00305EE4"/>
    <w:rsid w:val="003061D9"/>
    <w:rsid w:val="0030783A"/>
    <w:rsid w:val="0031013A"/>
    <w:rsid w:val="003122A3"/>
    <w:rsid w:val="00312F59"/>
    <w:rsid w:val="00313FE0"/>
    <w:rsid w:val="003156CF"/>
    <w:rsid w:val="003157A5"/>
    <w:rsid w:val="00315833"/>
    <w:rsid w:val="00317FBC"/>
    <w:rsid w:val="003209F9"/>
    <w:rsid w:val="003213FD"/>
    <w:rsid w:val="00321787"/>
    <w:rsid w:val="00322859"/>
    <w:rsid w:val="00323009"/>
    <w:rsid w:val="003239F9"/>
    <w:rsid w:val="0032486E"/>
    <w:rsid w:val="00330628"/>
    <w:rsid w:val="00330B1C"/>
    <w:rsid w:val="003339B6"/>
    <w:rsid w:val="00334C4A"/>
    <w:rsid w:val="0033639A"/>
    <w:rsid w:val="003367C5"/>
    <w:rsid w:val="00340895"/>
    <w:rsid w:val="003409C8"/>
    <w:rsid w:val="00342057"/>
    <w:rsid w:val="003421F9"/>
    <w:rsid w:val="003432E9"/>
    <w:rsid w:val="003433D2"/>
    <w:rsid w:val="00343977"/>
    <w:rsid w:val="003443CE"/>
    <w:rsid w:val="003445CD"/>
    <w:rsid w:val="00345EA9"/>
    <w:rsid w:val="003475D9"/>
    <w:rsid w:val="00347B8F"/>
    <w:rsid w:val="00352919"/>
    <w:rsid w:val="0035338F"/>
    <w:rsid w:val="00353714"/>
    <w:rsid w:val="0035443C"/>
    <w:rsid w:val="00354B34"/>
    <w:rsid w:val="003564B9"/>
    <w:rsid w:val="00356640"/>
    <w:rsid w:val="00356EB5"/>
    <w:rsid w:val="003574CC"/>
    <w:rsid w:val="00361B60"/>
    <w:rsid w:val="00362E7E"/>
    <w:rsid w:val="0036343A"/>
    <w:rsid w:val="00364096"/>
    <w:rsid w:val="003648A3"/>
    <w:rsid w:val="003659ED"/>
    <w:rsid w:val="00365E70"/>
    <w:rsid w:val="00367281"/>
    <w:rsid w:val="003675D2"/>
    <w:rsid w:val="00367EE7"/>
    <w:rsid w:val="00371DB4"/>
    <w:rsid w:val="00372434"/>
    <w:rsid w:val="00372705"/>
    <w:rsid w:val="00372EDC"/>
    <w:rsid w:val="003762D3"/>
    <w:rsid w:val="0038080A"/>
    <w:rsid w:val="003824C0"/>
    <w:rsid w:val="0038533F"/>
    <w:rsid w:val="0038554A"/>
    <w:rsid w:val="00385559"/>
    <w:rsid w:val="003866AB"/>
    <w:rsid w:val="003872E1"/>
    <w:rsid w:val="00390E5C"/>
    <w:rsid w:val="003928BE"/>
    <w:rsid w:val="00394118"/>
    <w:rsid w:val="00394C1D"/>
    <w:rsid w:val="003964F8"/>
    <w:rsid w:val="00397ECE"/>
    <w:rsid w:val="003A0129"/>
    <w:rsid w:val="003A1036"/>
    <w:rsid w:val="003A202A"/>
    <w:rsid w:val="003A212C"/>
    <w:rsid w:val="003A2720"/>
    <w:rsid w:val="003A4105"/>
    <w:rsid w:val="003A4A8E"/>
    <w:rsid w:val="003A63DB"/>
    <w:rsid w:val="003A695C"/>
    <w:rsid w:val="003A6BDA"/>
    <w:rsid w:val="003B11D5"/>
    <w:rsid w:val="003B4BD2"/>
    <w:rsid w:val="003B4BDE"/>
    <w:rsid w:val="003B66D9"/>
    <w:rsid w:val="003B7114"/>
    <w:rsid w:val="003B7780"/>
    <w:rsid w:val="003C033B"/>
    <w:rsid w:val="003C13E0"/>
    <w:rsid w:val="003C1960"/>
    <w:rsid w:val="003C2485"/>
    <w:rsid w:val="003C2869"/>
    <w:rsid w:val="003C50E2"/>
    <w:rsid w:val="003C68C6"/>
    <w:rsid w:val="003C776C"/>
    <w:rsid w:val="003D00C8"/>
    <w:rsid w:val="003D0AF0"/>
    <w:rsid w:val="003D0F1C"/>
    <w:rsid w:val="003D1E44"/>
    <w:rsid w:val="003D35BF"/>
    <w:rsid w:val="003D481C"/>
    <w:rsid w:val="003E12E5"/>
    <w:rsid w:val="003E1545"/>
    <w:rsid w:val="003E4671"/>
    <w:rsid w:val="003E523E"/>
    <w:rsid w:val="003E59CF"/>
    <w:rsid w:val="003E6698"/>
    <w:rsid w:val="003F0F46"/>
    <w:rsid w:val="003F1B23"/>
    <w:rsid w:val="003F1EC9"/>
    <w:rsid w:val="003F3477"/>
    <w:rsid w:val="003F3D90"/>
    <w:rsid w:val="003F3ECE"/>
    <w:rsid w:val="003F4ED0"/>
    <w:rsid w:val="003F5157"/>
    <w:rsid w:val="003F54B7"/>
    <w:rsid w:val="003F713B"/>
    <w:rsid w:val="00400667"/>
    <w:rsid w:val="0040225E"/>
    <w:rsid w:val="004031C0"/>
    <w:rsid w:val="00404C34"/>
    <w:rsid w:val="00404EAD"/>
    <w:rsid w:val="00405AB3"/>
    <w:rsid w:val="00406BB1"/>
    <w:rsid w:val="00406C7C"/>
    <w:rsid w:val="00407235"/>
    <w:rsid w:val="00407917"/>
    <w:rsid w:val="00410011"/>
    <w:rsid w:val="00410056"/>
    <w:rsid w:val="00410594"/>
    <w:rsid w:val="00413111"/>
    <w:rsid w:val="0041388C"/>
    <w:rsid w:val="00415320"/>
    <w:rsid w:val="00416475"/>
    <w:rsid w:val="00416CF1"/>
    <w:rsid w:val="00416EED"/>
    <w:rsid w:val="004173A4"/>
    <w:rsid w:val="0041773F"/>
    <w:rsid w:val="0042007C"/>
    <w:rsid w:val="00420CF8"/>
    <w:rsid w:val="00421B1D"/>
    <w:rsid w:val="00423321"/>
    <w:rsid w:val="0042519A"/>
    <w:rsid w:val="00425C74"/>
    <w:rsid w:val="004275A6"/>
    <w:rsid w:val="00433FC5"/>
    <w:rsid w:val="0043569F"/>
    <w:rsid w:val="00435B4E"/>
    <w:rsid w:val="004365B8"/>
    <w:rsid w:val="00437079"/>
    <w:rsid w:val="00437EC9"/>
    <w:rsid w:val="00440867"/>
    <w:rsid w:val="00441DBB"/>
    <w:rsid w:val="00443FB7"/>
    <w:rsid w:val="00444402"/>
    <w:rsid w:val="00444749"/>
    <w:rsid w:val="004459D3"/>
    <w:rsid w:val="004464E5"/>
    <w:rsid w:val="004509B0"/>
    <w:rsid w:val="004510A6"/>
    <w:rsid w:val="004518C7"/>
    <w:rsid w:val="00453891"/>
    <w:rsid w:val="00454F29"/>
    <w:rsid w:val="00455054"/>
    <w:rsid w:val="00457956"/>
    <w:rsid w:val="004579DC"/>
    <w:rsid w:val="004579E2"/>
    <w:rsid w:val="004619B7"/>
    <w:rsid w:val="004644CD"/>
    <w:rsid w:val="004670E3"/>
    <w:rsid w:val="004676B0"/>
    <w:rsid w:val="0047069D"/>
    <w:rsid w:val="00470713"/>
    <w:rsid w:val="00473796"/>
    <w:rsid w:val="0047399F"/>
    <w:rsid w:val="004747F9"/>
    <w:rsid w:val="004760F7"/>
    <w:rsid w:val="00476AE6"/>
    <w:rsid w:val="004807B5"/>
    <w:rsid w:val="00481DDB"/>
    <w:rsid w:val="0048291F"/>
    <w:rsid w:val="004829B3"/>
    <w:rsid w:val="004835AB"/>
    <w:rsid w:val="004866F6"/>
    <w:rsid w:val="00490339"/>
    <w:rsid w:val="00490CE2"/>
    <w:rsid w:val="0049291C"/>
    <w:rsid w:val="00493987"/>
    <w:rsid w:val="0049433D"/>
    <w:rsid w:val="00495F03"/>
    <w:rsid w:val="00496BCA"/>
    <w:rsid w:val="004A013E"/>
    <w:rsid w:val="004A47A5"/>
    <w:rsid w:val="004A51D0"/>
    <w:rsid w:val="004A5AEF"/>
    <w:rsid w:val="004A69EC"/>
    <w:rsid w:val="004A707B"/>
    <w:rsid w:val="004B012E"/>
    <w:rsid w:val="004B15E7"/>
    <w:rsid w:val="004B1E86"/>
    <w:rsid w:val="004B2584"/>
    <w:rsid w:val="004B28F0"/>
    <w:rsid w:val="004B2C65"/>
    <w:rsid w:val="004B3374"/>
    <w:rsid w:val="004B41D3"/>
    <w:rsid w:val="004B4420"/>
    <w:rsid w:val="004B4BB1"/>
    <w:rsid w:val="004B4F88"/>
    <w:rsid w:val="004B560F"/>
    <w:rsid w:val="004B5D0F"/>
    <w:rsid w:val="004B60D2"/>
    <w:rsid w:val="004B6388"/>
    <w:rsid w:val="004B798F"/>
    <w:rsid w:val="004C0ED6"/>
    <w:rsid w:val="004C19C6"/>
    <w:rsid w:val="004C48E4"/>
    <w:rsid w:val="004C5454"/>
    <w:rsid w:val="004C5592"/>
    <w:rsid w:val="004C57E3"/>
    <w:rsid w:val="004C6BC7"/>
    <w:rsid w:val="004C7230"/>
    <w:rsid w:val="004D15D1"/>
    <w:rsid w:val="004D46BB"/>
    <w:rsid w:val="004E3809"/>
    <w:rsid w:val="004F063A"/>
    <w:rsid w:val="004F0F28"/>
    <w:rsid w:val="004F18A7"/>
    <w:rsid w:val="004F1E44"/>
    <w:rsid w:val="004F2AFC"/>
    <w:rsid w:val="004F55B1"/>
    <w:rsid w:val="004F7EAF"/>
    <w:rsid w:val="00500A3F"/>
    <w:rsid w:val="005049E7"/>
    <w:rsid w:val="00505A6D"/>
    <w:rsid w:val="005073F4"/>
    <w:rsid w:val="00510869"/>
    <w:rsid w:val="00512D48"/>
    <w:rsid w:val="00512E67"/>
    <w:rsid w:val="0051328C"/>
    <w:rsid w:val="005132F5"/>
    <w:rsid w:val="00514C87"/>
    <w:rsid w:val="005150B5"/>
    <w:rsid w:val="0051560F"/>
    <w:rsid w:val="00516ADA"/>
    <w:rsid w:val="00520347"/>
    <w:rsid w:val="00522CFB"/>
    <w:rsid w:val="00524F2D"/>
    <w:rsid w:val="00526173"/>
    <w:rsid w:val="00527F5B"/>
    <w:rsid w:val="0053001E"/>
    <w:rsid w:val="00536D24"/>
    <w:rsid w:val="00536D36"/>
    <w:rsid w:val="005377F0"/>
    <w:rsid w:val="00537DC6"/>
    <w:rsid w:val="00542FF1"/>
    <w:rsid w:val="005435DD"/>
    <w:rsid w:val="00543A58"/>
    <w:rsid w:val="0055099C"/>
    <w:rsid w:val="00550CC8"/>
    <w:rsid w:val="00553579"/>
    <w:rsid w:val="00554327"/>
    <w:rsid w:val="00555AEE"/>
    <w:rsid w:val="005606F7"/>
    <w:rsid w:val="005607C1"/>
    <w:rsid w:val="00560D76"/>
    <w:rsid w:val="0056177A"/>
    <w:rsid w:val="00561B12"/>
    <w:rsid w:val="00562E77"/>
    <w:rsid w:val="00564002"/>
    <w:rsid w:val="00565184"/>
    <w:rsid w:val="00565343"/>
    <w:rsid w:val="0056539B"/>
    <w:rsid w:val="005657B7"/>
    <w:rsid w:val="005661C3"/>
    <w:rsid w:val="00567859"/>
    <w:rsid w:val="00571593"/>
    <w:rsid w:val="00573ECF"/>
    <w:rsid w:val="00574C55"/>
    <w:rsid w:val="00575240"/>
    <w:rsid w:val="0057623E"/>
    <w:rsid w:val="005776ED"/>
    <w:rsid w:val="00577FE4"/>
    <w:rsid w:val="00580E9F"/>
    <w:rsid w:val="00581234"/>
    <w:rsid w:val="00583410"/>
    <w:rsid w:val="00583644"/>
    <w:rsid w:val="00583EE9"/>
    <w:rsid w:val="005846A1"/>
    <w:rsid w:val="005849EA"/>
    <w:rsid w:val="005877A2"/>
    <w:rsid w:val="0059034C"/>
    <w:rsid w:val="005911EE"/>
    <w:rsid w:val="00591FA2"/>
    <w:rsid w:val="00592C99"/>
    <w:rsid w:val="00593510"/>
    <w:rsid w:val="005936EE"/>
    <w:rsid w:val="00595AB7"/>
    <w:rsid w:val="005A08DF"/>
    <w:rsid w:val="005A16DB"/>
    <w:rsid w:val="005A2861"/>
    <w:rsid w:val="005A34BF"/>
    <w:rsid w:val="005A4AC5"/>
    <w:rsid w:val="005A4D26"/>
    <w:rsid w:val="005A64B6"/>
    <w:rsid w:val="005A6A25"/>
    <w:rsid w:val="005B0191"/>
    <w:rsid w:val="005B17A1"/>
    <w:rsid w:val="005B2C5C"/>
    <w:rsid w:val="005B383F"/>
    <w:rsid w:val="005C409A"/>
    <w:rsid w:val="005C5D99"/>
    <w:rsid w:val="005D1DCA"/>
    <w:rsid w:val="005D24FB"/>
    <w:rsid w:val="005D38C4"/>
    <w:rsid w:val="005D46E9"/>
    <w:rsid w:val="005D4794"/>
    <w:rsid w:val="005E057C"/>
    <w:rsid w:val="005E0C73"/>
    <w:rsid w:val="005E20D2"/>
    <w:rsid w:val="005E2187"/>
    <w:rsid w:val="005E270F"/>
    <w:rsid w:val="005E3E5E"/>
    <w:rsid w:val="005E4281"/>
    <w:rsid w:val="005E5374"/>
    <w:rsid w:val="005E599D"/>
    <w:rsid w:val="005E650D"/>
    <w:rsid w:val="005E6F11"/>
    <w:rsid w:val="005E7F05"/>
    <w:rsid w:val="005F0E54"/>
    <w:rsid w:val="005F0FF9"/>
    <w:rsid w:val="005F10AD"/>
    <w:rsid w:val="005F2439"/>
    <w:rsid w:val="005F7DAB"/>
    <w:rsid w:val="00601BC1"/>
    <w:rsid w:val="00602353"/>
    <w:rsid w:val="00605AD6"/>
    <w:rsid w:val="006065F9"/>
    <w:rsid w:val="00610CE9"/>
    <w:rsid w:val="0061200C"/>
    <w:rsid w:val="0061553C"/>
    <w:rsid w:val="00615EF6"/>
    <w:rsid w:val="00616F1F"/>
    <w:rsid w:val="00622F81"/>
    <w:rsid w:val="00624FE2"/>
    <w:rsid w:val="00625386"/>
    <w:rsid w:val="00625E66"/>
    <w:rsid w:val="00627175"/>
    <w:rsid w:val="00627844"/>
    <w:rsid w:val="00627858"/>
    <w:rsid w:val="00632FF7"/>
    <w:rsid w:val="00633F7B"/>
    <w:rsid w:val="00640B06"/>
    <w:rsid w:val="0064189E"/>
    <w:rsid w:val="0064288D"/>
    <w:rsid w:val="00643679"/>
    <w:rsid w:val="00643A54"/>
    <w:rsid w:val="00644078"/>
    <w:rsid w:val="00644805"/>
    <w:rsid w:val="0064631A"/>
    <w:rsid w:val="006469D5"/>
    <w:rsid w:val="0065238A"/>
    <w:rsid w:val="00653627"/>
    <w:rsid w:val="006545C8"/>
    <w:rsid w:val="00654977"/>
    <w:rsid w:val="00654FAD"/>
    <w:rsid w:val="00655F37"/>
    <w:rsid w:val="00656D34"/>
    <w:rsid w:val="00661638"/>
    <w:rsid w:val="00662ECA"/>
    <w:rsid w:val="006646BA"/>
    <w:rsid w:val="0066592E"/>
    <w:rsid w:val="00665C54"/>
    <w:rsid w:val="00665E8C"/>
    <w:rsid w:val="00666440"/>
    <w:rsid w:val="00666953"/>
    <w:rsid w:val="00666E49"/>
    <w:rsid w:val="00667DBC"/>
    <w:rsid w:val="0067159F"/>
    <w:rsid w:val="006719EC"/>
    <w:rsid w:val="00674329"/>
    <w:rsid w:val="00676F75"/>
    <w:rsid w:val="00677E92"/>
    <w:rsid w:val="00677EC7"/>
    <w:rsid w:val="00680BFE"/>
    <w:rsid w:val="00682ECD"/>
    <w:rsid w:val="00683B13"/>
    <w:rsid w:val="00686398"/>
    <w:rsid w:val="006865BE"/>
    <w:rsid w:val="00691172"/>
    <w:rsid w:val="006929B3"/>
    <w:rsid w:val="00692D67"/>
    <w:rsid w:val="006949F2"/>
    <w:rsid w:val="0069517F"/>
    <w:rsid w:val="006A0D36"/>
    <w:rsid w:val="006A1491"/>
    <w:rsid w:val="006A1595"/>
    <w:rsid w:val="006A19E2"/>
    <w:rsid w:val="006A2BAB"/>
    <w:rsid w:val="006A4648"/>
    <w:rsid w:val="006A5440"/>
    <w:rsid w:val="006A607C"/>
    <w:rsid w:val="006A61DF"/>
    <w:rsid w:val="006A6839"/>
    <w:rsid w:val="006A7477"/>
    <w:rsid w:val="006B0515"/>
    <w:rsid w:val="006B09C5"/>
    <w:rsid w:val="006B184D"/>
    <w:rsid w:val="006B1999"/>
    <w:rsid w:val="006B1F6E"/>
    <w:rsid w:val="006B23D0"/>
    <w:rsid w:val="006B258C"/>
    <w:rsid w:val="006B2778"/>
    <w:rsid w:val="006B491E"/>
    <w:rsid w:val="006B5A61"/>
    <w:rsid w:val="006B5D4D"/>
    <w:rsid w:val="006C0A80"/>
    <w:rsid w:val="006C365E"/>
    <w:rsid w:val="006C3B74"/>
    <w:rsid w:val="006C4CC3"/>
    <w:rsid w:val="006C5DDC"/>
    <w:rsid w:val="006C6929"/>
    <w:rsid w:val="006D0703"/>
    <w:rsid w:val="006D0EE7"/>
    <w:rsid w:val="006D0EF4"/>
    <w:rsid w:val="006D2AAB"/>
    <w:rsid w:val="006D2DDC"/>
    <w:rsid w:val="006D2F1A"/>
    <w:rsid w:val="006D4F09"/>
    <w:rsid w:val="006D5180"/>
    <w:rsid w:val="006D6358"/>
    <w:rsid w:val="006D7224"/>
    <w:rsid w:val="006E1308"/>
    <w:rsid w:val="006E719F"/>
    <w:rsid w:val="006F1767"/>
    <w:rsid w:val="006F3546"/>
    <w:rsid w:val="006F527C"/>
    <w:rsid w:val="0070090D"/>
    <w:rsid w:val="00700AEA"/>
    <w:rsid w:val="00701A6C"/>
    <w:rsid w:val="0070201A"/>
    <w:rsid w:val="007027C2"/>
    <w:rsid w:val="00702E30"/>
    <w:rsid w:val="00703196"/>
    <w:rsid w:val="00703AD5"/>
    <w:rsid w:val="00704C30"/>
    <w:rsid w:val="00704FC6"/>
    <w:rsid w:val="007066F3"/>
    <w:rsid w:val="00707C8A"/>
    <w:rsid w:val="00710BA0"/>
    <w:rsid w:val="00713630"/>
    <w:rsid w:val="0071373E"/>
    <w:rsid w:val="007219E5"/>
    <w:rsid w:val="00722AFC"/>
    <w:rsid w:val="007235F4"/>
    <w:rsid w:val="00724077"/>
    <w:rsid w:val="007241CA"/>
    <w:rsid w:val="00732CCA"/>
    <w:rsid w:val="00732E58"/>
    <w:rsid w:val="00733708"/>
    <w:rsid w:val="00733BF2"/>
    <w:rsid w:val="00733EC4"/>
    <w:rsid w:val="00734608"/>
    <w:rsid w:val="007346E1"/>
    <w:rsid w:val="00735065"/>
    <w:rsid w:val="00737670"/>
    <w:rsid w:val="00740B53"/>
    <w:rsid w:val="0074197B"/>
    <w:rsid w:val="00741C56"/>
    <w:rsid w:val="00741E41"/>
    <w:rsid w:val="00743F26"/>
    <w:rsid w:val="0074477A"/>
    <w:rsid w:val="00745E09"/>
    <w:rsid w:val="00746932"/>
    <w:rsid w:val="00746CA7"/>
    <w:rsid w:val="00747C65"/>
    <w:rsid w:val="00750317"/>
    <w:rsid w:val="007523A8"/>
    <w:rsid w:val="00752E11"/>
    <w:rsid w:val="00752F5F"/>
    <w:rsid w:val="00752FDE"/>
    <w:rsid w:val="00753B68"/>
    <w:rsid w:val="0075553E"/>
    <w:rsid w:val="007559CB"/>
    <w:rsid w:val="00757D10"/>
    <w:rsid w:val="00761DA7"/>
    <w:rsid w:val="00763421"/>
    <w:rsid w:val="00763DDC"/>
    <w:rsid w:val="007650B4"/>
    <w:rsid w:val="00765A1B"/>
    <w:rsid w:val="007662E1"/>
    <w:rsid w:val="00770010"/>
    <w:rsid w:val="00770318"/>
    <w:rsid w:val="00770971"/>
    <w:rsid w:val="0077201C"/>
    <w:rsid w:val="00775A7C"/>
    <w:rsid w:val="0077723A"/>
    <w:rsid w:val="00780BD1"/>
    <w:rsid w:val="00781D72"/>
    <w:rsid w:val="007845AD"/>
    <w:rsid w:val="00786E68"/>
    <w:rsid w:val="00787790"/>
    <w:rsid w:val="00787880"/>
    <w:rsid w:val="00787938"/>
    <w:rsid w:val="00791719"/>
    <w:rsid w:val="00791E6F"/>
    <w:rsid w:val="00792F3F"/>
    <w:rsid w:val="00793050"/>
    <w:rsid w:val="00793DA9"/>
    <w:rsid w:val="00793E34"/>
    <w:rsid w:val="00797510"/>
    <w:rsid w:val="007A1000"/>
    <w:rsid w:val="007A1BDF"/>
    <w:rsid w:val="007A3119"/>
    <w:rsid w:val="007A6BA9"/>
    <w:rsid w:val="007B3BAE"/>
    <w:rsid w:val="007B3E03"/>
    <w:rsid w:val="007B44E7"/>
    <w:rsid w:val="007B4FCB"/>
    <w:rsid w:val="007B52EC"/>
    <w:rsid w:val="007B7064"/>
    <w:rsid w:val="007C0917"/>
    <w:rsid w:val="007C2032"/>
    <w:rsid w:val="007C3385"/>
    <w:rsid w:val="007C3F92"/>
    <w:rsid w:val="007C40D7"/>
    <w:rsid w:val="007C592A"/>
    <w:rsid w:val="007D0837"/>
    <w:rsid w:val="007D52D7"/>
    <w:rsid w:val="007D6659"/>
    <w:rsid w:val="007D78C9"/>
    <w:rsid w:val="007E3E57"/>
    <w:rsid w:val="007E3FC9"/>
    <w:rsid w:val="007E407D"/>
    <w:rsid w:val="007E423D"/>
    <w:rsid w:val="007E4428"/>
    <w:rsid w:val="007E4F03"/>
    <w:rsid w:val="007E55C7"/>
    <w:rsid w:val="007E5824"/>
    <w:rsid w:val="007E746E"/>
    <w:rsid w:val="007F23F0"/>
    <w:rsid w:val="007F286F"/>
    <w:rsid w:val="007F2DEF"/>
    <w:rsid w:val="007F3791"/>
    <w:rsid w:val="007F38E6"/>
    <w:rsid w:val="007F3C08"/>
    <w:rsid w:val="007F3D35"/>
    <w:rsid w:val="007F4F52"/>
    <w:rsid w:val="007F5561"/>
    <w:rsid w:val="007F6374"/>
    <w:rsid w:val="007F6508"/>
    <w:rsid w:val="007F6874"/>
    <w:rsid w:val="007F6A40"/>
    <w:rsid w:val="007F6D5A"/>
    <w:rsid w:val="008000DE"/>
    <w:rsid w:val="00800172"/>
    <w:rsid w:val="008004CD"/>
    <w:rsid w:val="00800FCA"/>
    <w:rsid w:val="00801DFB"/>
    <w:rsid w:val="0080234B"/>
    <w:rsid w:val="00802E90"/>
    <w:rsid w:val="00804AF0"/>
    <w:rsid w:val="00804CC4"/>
    <w:rsid w:val="00805670"/>
    <w:rsid w:val="00805865"/>
    <w:rsid w:val="00806549"/>
    <w:rsid w:val="008066F7"/>
    <w:rsid w:val="00810045"/>
    <w:rsid w:val="008101C0"/>
    <w:rsid w:val="00810658"/>
    <w:rsid w:val="008107B1"/>
    <w:rsid w:val="00812603"/>
    <w:rsid w:val="00814788"/>
    <w:rsid w:val="008168F9"/>
    <w:rsid w:val="0082067B"/>
    <w:rsid w:val="0082152E"/>
    <w:rsid w:val="008220A1"/>
    <w:rsid w:val="00822B00"/>
    <w:rsid w:val="00826488"/>
    <w:rsid w:val="008272A2"/>
    <w:rsid w:val="008277AA"/>
    <w:rsid w:val="0083224A"/>
    <w:rsid w:val="00833AA7"/>
    <w:rsid w:val="00834B5B"/>
    <w:rsid w:val="00835197"/>
    <w:rsid w:val="00836F86"/>
    <w:rsid w:val="008378D6"/>
    <w:rsid w:val="0084010D"/>
    <w:rsid w:val="00841AE7"/>
    <w:rsid w:val="00842B77"/>
    <w:rsid w:val="00843645"/>
    <w:rsid w:val="00843A2D"/>
    <w:rsid w:val="00844F23"/>
    <w:rsid w:val="00844F67"/>
    <w:rsid w:val="0084648A"/>
    <w:rsid w:val="00847352"/>
    <w:rsid w:val="00847E01"/>
    <w:rsid w:val="00850014"/>
    <w:rsid w:val="008512AE"/>
    <w:rsid w:val="00852EFA"/>
    <w:rsid w:val="008551A5"/>
    <w:rsid w:val="00856295"/>
    <w:rsid w:val="008567ED"/>
    <w:rsid w:val="00856B6C"/>
    <w:rsid w:val="00856CD2"/>
    <w:rsid w:val="00860740"/>
    <w:rsid w:val="00863CFD"/>
    <w:rsid w:val="00863EB9"/>
    <w:rsid w:val="00864EDD"/>
    <w:rsid w:val="00865656"/>
    <w:rsid w:val="008668A1"/>
    <w:rsid w:val="00867BCA"/>
    <w:rsid w:val="00870A2E"/>
    <w:rsid w:val="00871EFD"/>
    <w:rsid w:val="0087491D"/>
    <w:rsid w:val="008778CC"/>
    <w:rsid w:val="0088023A"/>
    <w:rsid w:val="008818C6"/>
    <w:rsid w:val="008847C7"/>
    <w:rsid w:val="008851AD"/>
    <w:rsid w:val="008900EE"/>
    <w:rsid w:val="0089056D"/>
    <w:rsid w:val="00890ED4"/>
    <w:rsid w:val="0089137F"/>
    <w:rsid w:val="008917DE"/>
    <w:rsid w:val="0089265A"/>
    <w:rsid w:val="00892CC8"/>
    <w:rsid w:val="00893913"/>
    <w:rsid w:val="00893D56"/>
    <w:rsid w:val="008942CC"/>
    <w:rsid w:val="00894397"/>
    <w:rsid w:val="00897409"/>
    <w:rsid w:val="008A27F9"/>
    <w:rsid w:val="008A2DE1"/>
    <w:rsid w:val="008A40D1"/>
    <w:rsid w:val="008A4CDD"/>
    <w:rsid w:val="008A6B4B"/>
    <w:rsid w:val="008B1DA8"/>
    <w:rsid w:val="008B3171"/>
    <w:rsid w:val="008B3F8D"/>
    <w:rsid w:val="008B7AC8"/>
    <w:rsid w:val="008C052B"/>
    <w:rsid w:val="008C14C8"/>
    <w:rsid w:val="008C1B4F"/>
    <w:rsid w:val="008C2581"/>
    <w:rsid w:val="008C4D24"/>
    <w:rsid w:val="008C58F0"/>
    <w:rsid w:val="008C5C01"/>
    <w:rsid w:val="008C5CDE"/>
    <w:rsid w:val="008C603B"/>
    <w:rsid w:val="008D0068"/>
    <w:rsid w:val="008D0EBE"/>
    <w:rsid w:val="008D11BD"/>
    <w:rsid w:val="008D16F0"/>
    <w:rsid w:val="008D24B9"/>
    <w:rsid w:val="008D3A3E"/>
    <w:rsid w:val="008D3BF5"/>
    <w:rsid w:val="008D4C51"/>
    <w:rsid w:val="008D6535"/>
    <w:rsid w:val="008E3B14"/>
    <w:rsid w:val="008E4D58"/>
    <w:rsid w:val="008E5273"/>
    <w:rsid w:val="008E5426"/>
    <w:rsid w:val="008E5867"/>
    <w:rsid w:val="008E5938"/>
    <w:rsid w:val="008E5A5F"/>
    <w:rsid w:val="008F057D"/>
    <w:rsid w:val="008F0C19"/>
    <w:rsid w:val="008F2055"/>
    <w:rsid w:val="008F32EA"/>
    <w:rsid w:val="008F3AA4"/>
    <w:rsid w:val="008F4168"/>
    <w:rsid w:val="008F5A71"/>
    <w:rsid w:val="00900038"/>
    <w:rsid w:val="00900E67"/>
    <w:rsid w:val="009018BF"/>
    <w:rsid w:val="009030EC"/>
    <w:rsid w:val="009044B7"/>
    <w:rsid w:val="0090616D"/>
    <w:rsid w:val="009062C3"/>
    <w:rsid w:val="0090717A"/>
    <w:rsid w:val="00907FDE"/>
    <w:rsid w:val="0091086F"/>
    <w:rsid w:val="00911538"/>
    <w:rsid w:val="009118C7"/>
    <w:rsid w:val="00912353"/>
    <w:rsid w:val="00912F0A"/>
    <w:rsid w:val="0091321D"/>
    <w:rsid w:val="00913CED"/>
    <w:rsid w:val="00914C67"/>
    <w:rsid w:val="00915773"/>
    <w:rsid w:val="00920478"/>
    <w:rsid w:val="009205BE"/>
    <w:rsid w:val="00921695"/>
    <w:rsid w:val="009224A8"/>
    <w:rsid w:val="00922B9F"/>
    <w:rsid w:val="009230AF"/>
    <w:rsid w:val="00923473"/>
    <w:rsid w:val="00924B72"/>
    <w:rsid w:val="009253C0"/>
    <w:rsid w:val="00925CD2"/>
    <w:rsid w:val="0092638F"/>
    <w:rsid w:val="00926BE0"/>
    <w:rsid w:val="00926EA7"/>
    <w:rsid w:val="00927D76"/>
    <w:rsid w:val="0093098F"/>
    <w:rsid w:val="00936D21"/>
    <w:rsid w:val="00937120"/>
    <w:rsid w:val="009375DF"/>
    <w:rsid w:val="00937C33"/>
    <w:rsid w:val="00937F17"/>
    <w:rsid w:val="00940140"/>
    <w:rsid w:val="00940954"/>
    <w:rsid w:val="00942F3A"/>
    <w:rsid w:val="009430C0"/>
    <w:rsid w:val="00943137"/>
    <w:rsid w:val="00943CAB"/>
    <w:rsid w:val="00944A62"/>
    <w:rsid w:val="009469BF"/>
    <w:rsid w:val="00947AC1"/>
    <w:rsid w:val="00947AED"/>
    <w:rsid w:val="00956BE4"/>
    <w:rsid w:val="00957963"/>
    <w:rsid w:val="0095798F"/>
    <w:rsid w:val="00960685"/>
    <w:rsid w:val="00961668"/>
    <w:rsid w:val="00961B5C"/>
    <w:rsid w:val="00962FD3"/>
    <w:rsid w:val="00963283"/>
    <w:rsid w:val="009638A8"/>
    <w:rsid w:val="00966A1A"/>
    <w:rsid w:val="009679EB"/>
    <w:rsid w:val="00967C20"/>
    <w:rsid w:val="00970420"/>
    <w:rsid w:val="009733DC"/>
    <w:rsid w:val="00974AC4"/>
    <w:rsid w:val="00976A16"/>
    <w:rsid w:val="009779B6"/>
    <w:rsid w:val="00983679"/>
    <w:rsid w:val="009843FD"/>
    <w:rsid w:val="00985112"/>
    <w:rsid w:val="0098649A"/>
    <w:rsid w:val="00986FFF"/>
    <w:rsid w:val="00987A49"/>
    <w:rsid w:val="00990894"/>
    <w:rsid w:val="00992E05"/>
    <w:rsid w:val="009932C2"/>
    <w:rsid w:val="009953BA"/>
    <w:rsid w:val="00995E41"/>
    <w:rsid w:val="00996014"/>
    <w:rsid w:val="00996CD6"/>
    <w:rsid w:val="009A02DE"/>
    <w:rsid w:val="009A2A18"/>
    <w:rsid w:val="009A5371"/>
    <w:rsid w:val="009A7CFE"/>
    <w:rsid w:val="009B05AB"/>
    <w:rsid w:val="009B08E6"/>
    <w:rsid w:val="009B5D71"/>
    <w:rsid w:val="009B6F6A"/>
    <w:rsid w:val="009B7682"/>
    <w:rsid w:val="009C3386"/>
    <w:rsid w:val="009C3FE8"/>
    <w:rsid w:val="009C4C80"/>
    <w:rsid w:val="009C6868"/>
    <w:rsid w:val="009C6916"/>
    <w:rsid w:val="009C7BBC"/>
    <w:rsid w:val="009D2E41"/>
    <w:rsid w:val="009D3A2B"/>
    <w:rsid w:val="009D3FB1"/>
    <w:rsid w:val="009D6753"/>
    <w:rsid w:val="009D7FC6"/>
    <w:rsid w:val="009E06E9"/>
    <w:rsid w:val="009E1DE1"/>
    <w:rsid w:val="009E30EB"/>
    <w:rsid w:val="009E3482"/>
    <w:rsid w:val="009E3526"/>
    <w:rsid w:val="009E3A0F"/>
    <w:rsid w:val="009E4AC1"/>
    <w:rsid w:val="009E5B40"/>
    <w:rsid w:val="009E6775"/>
    <w:rsid w:val="009E765D"/>
    <w:rsid w:val="009F396F"/>
    <w:rsid w:val="009F3B60"/>
    <w:rsid w:val="009F4A5B"/>
    <w:rsid w:val="009F57CA"/>
    <w:rsid w:val="009F5A33"/>
    <w:rsid w:val="009F70A8"/>
    <w:rsid w:val="009F7373"/>
    <w:rsid w:val="00A00698"/>
    <w:rsid w:val="00A00968"/>
    <w:rsid w:val="00A02BCB"/>
    <w:rsid w:val="00A030F3"/>
    <w:rsid w:val="00A03213"/>
    <w:rsid w:val="00A03897"/>
    <w:rsid w:val="00A041AE"/>
    <w:rsid w:val="00A0469F"/>
    <w:rsid w:val="00A053D7"/>
    <w:rsid w:val="00A074F6"/>
    <w:rsid w:val="00A10106"/>
    <w:rsid w:val="00A101CF"/>
    <w:rsid w:val="00A11D70"/>
    <w:rsid w:val="00A12C11"/>
    <w:rsid w:val="00A12C51"/>
    <w:rsid w:val="00A12D4C"/>
    <w:rsid w:val="00A13BB9"/>
    <w:rsid w:val="00A14010"/>
    <w:rsid w:val="00A14179"/>
    <w:rsid w:val="00A14C54"/>
    <w:rsid w:val="00A14FE3"/>
    <w:rsid w:val="00A174E4"/>
    <w:rsid w:val="00A206FF"/>
    <w:rsid w:val="00A210A5"/>
    <w:rsid w:val="00A21508"/>
    <w:rsid w:val="00A22E75"/>
    <w:rsid w:val="00A26599"/>
    <w:rsid w:val="00A32641"/>
    <w:rsid w:val="00A32DA9"/>
    <w:rsid w:val="00A33489"/>
    <w:rsid w:val="00A33C86"/>
    <w:rsid w:val="00A34152"/>
    <w:rsid w:val="00A3489E"/>
    <w:rsid w:val="00A348B8"/>
    <w:rsid w:val="00A354E5"/>
    <w:rsid w:val="00A37750"/>
    <w:rsid w:val="00A403ED"/>
    <w:rsid w:val="00A41D8C"/>
    <w:rsid w:val="00A421DD"/>
    <w:rsid w:val="00A42986"/>
    <w:rsid w:val="00A434EE"/>
    <w:rsid w:val="00A437D8"/>
    <w:rsid w:val="00A46435"/>
    <w:rsid w:val="00A4646E"/>
    <w:rsid w:val="00A46903"/>
    <w:rsid w:val="00A47D42"/>
    <w:rsid w:val="00A5273B"/>
    <w:rsid w:val="00A54744"/>
    <w:rsid w:val="00A558FC"/>
    <w:rsid w:val="00A560E0"/>
    <w:rsid w:val="00A571F5"/>
    <w:rsid w:val="00A60FF4"/>
    <w:rsid w:val="00A62A3A"/>
    <w:rsid w:val="00A6359D"/>
    <w:rsid w:val="00A65789"/>
    <w:rsid w:val="00A673BA"/>
    <w:rsid w:val="00A67DBD"/>
    <w:rsid w:val="00A72E24"/>
    <w:rsid w:val="00A74A19"/>
    <w:rsid w:val="00A76015"/>
    <w:rsid w:val="00A7722B"/>
    <w:rsid w:val="00A772AF"/>
    <w:rsid w:val="00A80135"/>
    <w:rsid w:val="00A81FC5"/>
    <w:rsid w:val="00A83C0A"/>
    <w:rsid w:val="00A84836"/>
    <w:rsid w:val="00A85EF4"/>
    <w:rsid w:val="00A86220"/>
    <w:rsid w:val="00A86385"/>
    <w:rsid w:val="00A87EAC"/>
    <w:rsid w:val="00A900AA"/>
    <w:rsid w:val="00A96496"/>
    <w:rsid w:val="00AA1401"/>
    <w:rsid w:val="00AA17E3"/>
    <w:rsid w:val="00AA292A"/>
    <w:rsid w:val="00AA61F8"/>
    <w:rsid w:val="00AA6E7A"/>
    <w:rsid w:val="00AB12CA"/>
    <w:rsid w:val="00AB7F42"/>
    <w:rsid w:val="00AC03F5"/>
    <w:rsid w:val="00AC5986"/>
    <w:rsid w:val="00AC77D6"/>
    <w:rsid w:val="00AD0164"/>
    <w:rsid w:val="00AD030F"/>
    <w:rsid w:val="00AD0981"/>
    <w:rsid w:val="00AD0AF1"/>
    <w:rsid w:val="00AD294E"/>
    <w:rsid w:val="00AD2F63"/>
    <w:rsid w:val="00AD5B7D"/>
    <w:rsid w:val="00AD5C37"/>
    <w:rsid w:val="00AD7DF9"/>
    <w:rsid w:val="00AE0454"/>
    <w:rsid w:val="00AE273A"/>
    <w:rsid w:val="00AE29D4"/>
    <w:rsid w:val="00AE5941"/>
    <w:rsid w:val="00AE5FE2"/>
    <w:rsid w:val="00AF03CC"/>
    <w:rsid w:val="00AF0768"/>
    <w:rsid w:val="00AF12B4"/>
    <w:rsid w:val="00AF154E"/>
    <w:rsid w:val="00AF27A2"/>
    <w:rsid w:val="00AF3127"/>
    <w:rsid w:val="00AF4621"/>
    <w:rsid w:val="00AF50B9"/>
    <w:rsid w:val="00AF557B"/>
    <w:rsid w:val="00AF61D5"/>
    <w:rsid w:val="00AF71BD"/>
    <w:rsid w:val="00AF71FC"/>
    <w:rsid w:val="00B023AD"/>
    <w:rsid w:val="00B02E86"/>
    <w:rsid w:val="00B0612C"/>
    <w:rsid w:val="00B13444"/>
    <w:rsid w:val="00B139A3"/>
    <w:rsid w:val="00B149E0"/>
    <w:rsid w:val="00B14FC7"/>
    <w:rsid w:val="00B1610F"/>
    <w:rsid w:val="00B16AA9"/>
    <w:rsid w:val="00B17203"/>
    <w:rsid w:val="00B17C09"/>
    <w:rsid w:val="00B20046"/>
    <w:rsid w:val="00B21071"/>
    <w:rsid w:val="00B218A0"/>
    <w:rsid w:val="00B24513"/>
    <w:rsid w:val="00B251B0"/>
    <w:rsid w:val="00B26D70"/>
    <w:rsid w:val="00B30536"/>
    <w:rsid w:val="00B312A0"/>
    <w:rsid w:val="00B33418"/>
    <w:rsid w:val="00B339E9"/>
    <w:rsid w:val="00B34CD9"/>
    <w:rsid w:val="00B36654"/>
    <w:rsid w:val="00B37486"/>
    <w:rsid w:val="00B4323D"/>
    <w:rsid w:val="00B43F8F"/>
    <w:rsid w:val="00B452D3"/>
    <w:rsid w:val="00B460D8"/>
    <w:rsid w:val="00B4670E"/>
    <w:rsid w:val="00B47698"/>
    <w:rsid w:val="00B478BC"/>
    <w:rsid w:val="00B50B3E"/>
    <w:rsid w:val="00B51936"/>
    <w:rsid w:val="00B51D06"/>
    <w:rsid w:val="00B54EAC"/>
    <w:rsid w:val="00B573C3"/>
    <w:rsid w:val="00B5761E"/>
    <w:rsid w:val="00B578F2"/>
    <w:rsid w:val="00B57C11"/>
    <w:rsid w:val="00B61560"/>
    <w:rsid w:val="00B617D8"/>
    <w:rsid w:val="00B63DF9"/>
    <w:rsid w:val="00B64C22"/>
    <w:rsid w:val="00B653B9"/>
    <w:rsid w:val="00B667B6"/>
    <w:rsid w:val="00B6735C"/>
    <w:rsid w:val="00B67816"/>
    <w:rsid w:val="00B73668"/>
    <w:rsid w:val="00B73E66"/>
    <w:rsid w:val="00B7408F"/>
    <w:rsid w:val="00B74771"/>
    <w:rsid w:val="00B758C6"/>
    <w:rsid w:val="00B767A1"/>
    <w:rsid w:val="00B76E13"/>
    <w:rsid w:val="00B805ED"/>
    <w:rsid w:val="00B81AA9"/>
    <w:rsid w:val="00B81E0B"/>
    <w:rsid w:val="00B828C6"/>
    <w:rsid w:val="00B82BE6"/>
    <w:rsid w:val="00B832A8"/>
    <w:rsid w:val="00B84D57"/>
    <w:rsid w:val="00B84DC6"/>
    <w:rsid w:val="00B84FF4"/>
    <w:rsid w:val="00B854BC"/>
    <w:rsid w:val="00B860E6"/>
    <w:rsid w:val="00B870B0"/>
    <w:rsid w:val="00B87AE5"/>
    <w:rsid w:val="00B91404"/>
    <w:rsid w:val="00B93360"/>
    <w:rsid w:val="00B935ED"/>
    <w:rsid w:val="00B9363B"/>
    <w:rsid w:val="00B93EE7"/>
    <w:rsid w:val="00B941B5"/>
    <w:rsid w:val="00B94341"/>
    <w:rsid w:val="00B97D5D"/>
    <w:rsid w:val="00BA3694"/>
    <w:rsid w:val="00BA452E"/>
    <w:rsid w:val="00BA4596"/>
    <w:rsid w:val="00BA5EF1"/>
    <w:rsid w:val="00BA75C9"/>
    <w:rsid w:val="00BB14A7"/>
    <w:rsid w:val="00BB3C32"/>
    <w:rsid w:val="00BB4A78"/>
    <w:rsid w:val="00BB7D80"/>
    <w:rsid w:val="00BC00CA"/>
    <w:rsid w:val="00BC1434"/>
    <w:rsid w:val="00BC1573"/>
    <w:rsid w:val="00BC2618"/>
    <w:rsid w:val="00BC30CE"/>
    <w:rsid w:val="00BC464E"/>
    <w:rsid w:val="00BC6181"/>
    <w:rsid w:val="00BC62D9"/>
    <w:rsid w:val="00BC640C"/>
    <w:rsid w:val="00BC7219"/>
    <w:rsid w:val="00BD0EC2"/>
    <w:rsid w:val="00BD11D0"/>
    <w:rsid w:val="00BD1AB0"/>
    <w:rsid w:val="00BD1BA1"/>
    <w:rsid w:val="00BD28E0"/>
    <w:rsid w:val="00BD3F12"/>
    <w:rsid w:val="00BD55BA"/>
    <w:rsid w:val="00BD6BA0"/>
    <w:rsid w:val="00BD71BF"/>
    <w:rsid w:val="00BD7B9E"/>
    <w:rsid w:val="00BE084C"/>
    <w:rsid w:val="00BE0A06"/>
    <w:rsid w:val="00BE160C"/>
    <w:rsid w:val="00BE2D29"/>
    <w:rsid w:val="00BE3462"/>
    <w:rsid w:val="00BE3E0C"/>
    <w:rsid w:val="00BE489B"/>
    <w:rsid w:val="00BE4C5C"/>
    <w:rsid w:val="00BE70FD"/>
    <w:rsid w:val="00BF0715"/>
    <w:rsid w:val="00BF09A7"/>
    <w:rsid w:val="00BF38ED"/>
    <w:rsid w:val="00BF3C60"/>
    <w:rsid w:val="00BF3D09"/>
    <w:rsid w:val="00BF4AF1"/>
    <w:rsid w:val="00BF50B0"/>
    <w:rsid w:val="00BF5D78"/>
    <w:rsid w:val="00BF5F99"/>
    <w:rsid w:val="00BF65F8"/>
    <w:rsid w:val="00BF711F"/>
    <w:rsid w:val="00C017EB"/>
    <w:rsid w:val="00C042F7"/>
    <w:rsid w:val="00C0507A"/>
    <w:rsid w:val="00C057B4"/>
    <w:rsid w:val="00C064B2"/>
    <w:rsid w:val="00C067A7"/>
    <w:rsid w:val="00C07FE0"/>
    <w:rsid w:val="00C1726A"/>
    <w:rsid w:val="00C17A4E"/>
    <w:rsid w:val="00C21D48"/>
    <w:rsid w:val="00C22119"/>
    <w:rsid w:val="00C230CE"/>
    <w:rsid w:val="00C23209"/>
    <w:rsid w:val="00C23FFF"/>
    <w:rsid w:val="00C2458B"/>
    <w:rsid w:val="00C249F5"/>
    <w:rsid w:val="00C24DC1"/>
    <w:rsid w:val="00C2526F"/>
    <w:rsid w:val="00C26496"/>
    <w:rsid w:val="00C26EBD"/>
    <w:rsid w:val="00C26F6E"/>
    <w:rsid w:val="00C305DE"/>
    <w:rsid w:val="00C30EF1"/>
    <w:rsid w:val="00C318B5"/>
    <w:rsid w:val="00C33C24"/>
    <w:rsid w:val="00C33C58"/>
    <w:rsid w:val="00C34926"/>
    <w:rsid w:val="00C34A0E"/>
    <w:rsid w:val="00C36370"/>
    <w:rsid w:val="00C4039F"/>
    <w:rsid w:val="00C41A3B"/>
    <w:rsid w:val="00C424B5"/>
    <w:rsid w:val="00C43EB7"/>
    <w:rsid w:val="00C4544D"/>
    <w:rsid w:val="00C5098E"/>
    <w:rsid w:val="00C5382F"/>
    <w:rsid w:val="00C54F87"/>
    <w:rsid w:val="00C56706"/>
    <w:rsid w:val="00C603A8"/>
    <w:rsid w:val="00C6214C"/>
    <w:rsid w:val="00C625D9"/>
    <w:rsid w:val="00C630B3"/>
    <w:rsid w:val="00C6337F"/>
    <w:rsid w:val="00C63401"/>
    <w:rsid w:val="00C6349C"/>
    <w:rsid w:val="00C637CE"/>
    <w:rsid w:val="00C648A8"/>
    <w:rsid w:val="00C6668D"/>
    <w:rsid w:val="00C6676A"/>
    <w:rsid w:val="00C678A4"/>
    <w:rsid w:val="00C72BBD"/>
    <w:rsid w:val="00C74256"/>
    <w:rsid w:val="00C7467F"/>
    <w:rsid w:val="00C74A9E"/>
    <w:rsid w:val="00C7545D"/>
    <w:rsid w:val="00C7573B"/>
    <w:rsid w:val="00C80162"/>
    <w:rsid w:val="00C81078"/>
    <w:rsid w:val="00C82364"/>
    <w:rsid w:val="00C824BF"/>
    <w:rsid w:val="00C829DF"/>
    <w:rsid w:val="00C85A99"/>
    <w:rsid w:val="00C86664"/>
    <w:rsid w:val="00C91261"/>
    <w:rsid w:val="00C915EB"/>
    <w:rsid w:val="00C918FE"/>
    <w:rsid w:val="00C929FA"/>
    <w:rsid w:val="00C92EE0"/>
    <w:rsid w:val="00C9498E"/>
    <w:rsid w:val="00C95C24"/>
    <w:rsid w:val="00C95C33"/>
    <w:rsid w:val="00C97928"/>
    <w:rsid w:val="00C97B08"/>
    <w:rsid w:val="00C97E9F"/>
    <w:rsid w:val="00CA0129"/>
    <w:rsid w:val="00CA01AA"/>
    <w:rsid w:val="00CA080A"/>
    <w:rsid w:val="00CA0C63"/>
    <w:rsid w:val="00CA3AA6"/>
    <w:rsid w:val="00CA5EA5"/>
    <w:rsid w:val="00CB0267"/>
    <w:rsid w:val="00CB0983"/>
    <w:rsid w:val="00CB1106"/>
    <w:rsid w:val="00CB4863"/>
    <w:rsid w:val="00CC00B7"/>
    <w:rsid w:val="00CC0191"/>
    <w:rsid w:val="00CC0298"/>
    <w:rsid w:val="00CC0695"/>
    <w:rsid w:val="00CC2D1A"/>
    <w:rsid w:val="00CC2D7C"/>
    <w:rsid w:val="00CC39F8"/>
    <w:rsid w:val="00CC4B8A"/>
    <w:rsid w:val="00CC5251"/>
    <w:rsid w:val="00CC6D6D"/>
    <w:rsid w:val="00CC73EA"/>
    <w:rsid w:val="00CD30BE"/>
    <w:rsid w:val="00CD39C8"/>
    <w:rsid w:val="00CD4B7F"/>
    <w:rsid w:val="00CE159F"/>
    <w:rsid w:val="00CE1682"/>
    <w:rsid w:val="00CE3BB8"/>
    <w:rsid w:val="00CE4167"/>
    <w:rsid w:val="00CE78B9"/>
    <w:rsid w:val="00CE7E10"/>
    <w:rsid w:val="00CF0858"/>
    <w:rsid w:val="00CF11BD"/>
    <w:rsid w:val="00CF2CB6"/>
    <w:rsid w:val="00CF2D72"/>
    <w:rsid w:val="00CF4736"/>
    <w:rsid w:val="00CF5617"/>
    <w:rsid w:val="00CF6B27"/>
    <w:rsid w:val="00D00E1B"/>
    <w:rsid w:val="00D02C03"/>
    <w:rsid w:val="00D05270"/>
    <w:rsid w:val="00D06EDC"/>
    <w:rsid w:val="00D07270"/>
    <w:rsid w:val="00D07625"/>
    <w:rsid w:val="00D10353"/>
    <w:rsid w:val="00D12477"/>
    <w:rsid w:val="00D12478"/>
    <w:rsid w:val="00D14D1D"/>
    <w:rsid w:val="00D15ECA"/>
    <w:rsid w:val="00D16436"/>
    <w:rsid w:val="00D16E7D"/>
    <w:rsid w:val="00D17A11"/>
    <w:rsid w:val="00D17C24"/>
    <w:rsid w:val="00D20E24"/>
    <w:rsid w:val="00D25B17"/>
    <w:rsid w:val="00D25D91"/>
    <w:rsid w:val="00D27AB8"/>
    <w:rsid w:val="00D3058A"/>
    <w:rsid w:val="00D3151D"/>
    <w:rsid w:val="00D31F64"/>
    <w:rsid w:val="00D348ED"/>
    <w:rsid w:val="00D353D6"/>
    <w:rsid w:val="00D35FA0"/>
    <w:rsid w:val="00D367BB"/>
    <w:rsid w:val="00D36DBD"/>
    <w:rsid w:val="00D376D5"/>
    <w:rsid w:val="00D37E0A"/>
    <w:rsid w:val="00D41E09"/>
    <w:rsid w:val="00D4283D"/>
    <w:rsid w:val="00D42AFE"/>
    <w:rsid w:val="00D459A9"/>
    <w:rsid w:val="00D46265"/>
    <w:rsid w:val="00D46F9D"/>
    <w:rsid w:val="00D4729E"/>
    <w:rsid w:val="00D51395"/>
    <w:rsid w:val="00D5275D"/>
    <w:rsid w:val="00D5389D"/>
    <w:rsid w:val="00D547E1"/>
    <w:rsid w:val="00D54920"/>
    <w:rsid w:val="00D55305"/>
    <w:rsid w:val="00D555D8"/>
    <w:rsid w:val="00D556F4"/>
    <w:rsid w:val="00D62157"/>
    <w:rsid w:val="00D623A5"/>
    <w:rsid w:val="00D62F95"/>
    <w:rsid w:val="00D6574D"/>
    <w:rsid w:val="00D66946"/>
    <w:rsid w:val="00D672B3"/>
    <w:rsid w:val="00D672E5"/>
    <w:rsid w:val="00D74D45"/>
    <w:rsid w:val="00D75F73"/>
    <w:rsid w:val="00D7617D"/>
    <w:rsid w:val="00D76A24"/>
    <w:rsid w:val="00D76A29"/>
    <w:rsid w:val="00D770BB"/>
    <w:rsid w:val="00D77F7F"/>
    <w:rsid w:val="00D80187"/>
    <w:rsid w:val="00D812B2"/>
    <w:rsid w:val="00D8349B"/>
    <w:rsid w:val="00D83E43"/>
    <w:rsid w:val="00D843A7"/>
    <w:rsid w:val="00D845B1"/>
    <w:rsid w:val="00D84AA2"/>
    <w:rsid w:val="00D92A3B"/>
    <w:rsid w:val="00D93C3D"/>
    <w:rsid w:val="00D97C76"/>
    <w:rsid w:val="00DA0421"/>
    <w:rsid w:val="00DA2EBF"/>
    <w:rsid w:val="00DA3F4E"/>
    <w:rsid w:val="00DA4B07"/>
    <w:rsid w:val="00DA5FA3"/>
    <w:rsid w:val="00DA62CC"/>
    <w:rsid w:val="00DA7B2B"/>
    <w:rsid w:val="00DB1DED"/>
    <w:rsid w:val="00DB35CC"/>
    <w:rsid w:val="00DB4842"/>
    <w:rsid w:val="00DB4DF5"/>
    <w:rsid w:val="00DB5000"/>
    <w:rsid w:val="00DB5A4B"/>
    <w:rsid w:val="00DB69DD"/>
    <w:rsid w:val="00DB7034"/>
    <w:rsid w:val="00DB7769"/>
    <w:rsid w:val="00DC060E"/>
    <w:rsid w:val="00DC2697"/>
    <w:rsid w:val="00DC575B"/>
    <w:rsid w:val="00DD6CF6"/>
    <w:rsid w:val="00DD71B0"/>
    <w:rsid w:val="00DE0A97"/>
    <w:rsid w:val="00DE0BC9"/>
    <w:rsid w:val="00DE195C"/>
    <w:rsid w:val="00DE2620"/>
    <w:rsid w:val="00DE39F2"/>
    <w:rsid w:val="00DE49A3"/>
    <w:rsid w:val="00DE5693"/>
    <w:rsid w:val="00DF14A2"/>
    <w:rsid w:val="00DF19BE"/>
    <w:rsid w:val="00DF26AD"/>
    <w:rsid w:val="00DF396F"/>
    <w:rsid w:val="00DF4577"/>
    <w:rsid w:val="00E02ED5"/>
    <w:rsid w:val="00E03436"/>
    <w:rsid w:val="00E040F8"/>
    <w:rsid w:val="00E044EF"/>
    <w:rsid w:val="00E057CC"/>
    <w:rsid w:val="00E058DF"/>
    <w:rsid w:val="00E06D7E"/>
    <w:rsid w:val="00E07F20"/>
    <w:rsid w:val="00E10501"/>
    <w:rsid w:val="00E10844"/>
    <w:rsid w:val="00E10998"/>
    <w:rsid w:val="00E127EA"/>
    <w:rsid w:val="00E1375A"/>
    <w:rsid w:val="00E1407E"/>
    <w:rsid w:val="00E144AF"/>
    <w:rsid w:val="00E149D6"/>
    <w:rsid w:val="00E14DB8"/>
    <w:rsid w:val="00E1518F"/>
    <w:rsid w:val="00E15D1B"/>
    <w:rsid w:val="00E165B1"/>
    <w:rsid w:val="00E17527"/>
    <w:rsid w:val="00E17A61"/>
    <w:rsid w:val="00E20134"/>
    <w:rsid w:val="00E211AA"/>
    <w:rsid w:val="00E2305B"/>
    <w:rsid w:val="00E242F6"/>
    <w:rsid w:val="00E262A8"/>
    <w:rsid w:val="00E266B0"/>
    <w:rsid w:val="00E30D5C"/>
    <w:rsid w:val="00E31D18"/>
    <w:rsid w:val="00E31D2C"/>
    <w:rsid w:val="00E34717"/>
    <w:rsid w:val="00E36569"/>
    <w:rsid w:val="00E3765C"/>
    <w:rsid w:val="00E37E36"/>
    <w:rsid w:val="00E40134"/>
    <w:rsid w:val="00E42669"/>
    <w:rsid w:val="00E42A07"/>
    <w:rsid w:val="00E43BF3"/>
    <w:rsid w:val="00E44009"/>
    <w:rsid w:val="00E44ACB"/>
    <w:rsid w:val="00E45425"/>
    <w:rsid w:val="00E45E98"/>
    <w:rsid w:val="00E505B8"/>
    <w:rsid w:val="00E50F20"/>
    <w:rsid w:val="00E54F91"/>
    <w:rsid w:val="00E57DEC"/>
    <w:rsid w:val="00E621D5"/>
    <w:rsid w:val="00E648F4"/>
    <w:rsid w:val="00E65F1D"/>
    <w:rsid w:val="00E66058"/>
    <w:rsid w:val="00E667B4"/>
    <w:rsid w:val="00E67A95"/>
    <w:rsid w:val="00E703C6"/>
    <w:rsid w:val="00E71197"/>
    <w:rsid w:val="00E713D1"/>
    <w:rsid w:val="00E72A90"/>
    <w:rsid w:val="00E73034"/>
    <w:rsid w:val="00E75496"/>
    <w:rsid w:val="00E75A77"/>
    <w:rsid w:val="00E77ED5"/>
    <w:rsid w:val="00E81A32"/>
    <w:rsid w:val="00E83DF3"/>
    <w:rsid w:val="00E845CA"/>
    <w:rsid w:val="00E8544C"/>
    <w:rsid w:val="00E858ED"/>
    <w:rsid w:val="00E87AB9"/>
    <w:rsid w:val="00E902F0"/>
    <w:rsid w:val="00E9064A"/>
    <w:rsid w:val="00E90EE0"/>
    <w:rsid w:val="00E917FF"/>
    <w:rsid w:val="00E92ABA"/>
    <w:rsid w:val="00E92CB2"/>
    <w:rsid w:val="00E92F3E"/>
    <w:rsid w:val="00E93A3B"/>
    <w:rsid w:val="00E957DB"/>
    <w:rsid w:val="00E96EC5"/>
    <w:rsid w:val="00E97009"/>
    <w:rsid w:val="00EA0E05"/>
    <w:rsid w:val="00EA21B0"/>
    <w:rsid w:val="00EA32A9"/>
    <w:rsid w:val="00EA5459"/>
    <w:rsid w:val="00EA5E12"/>
    <w:rsid w:val="00EB0AC9"/>
    <w:rsid w:val="00EB4CCB"/>
    <w:rsid w:val="00EB63F0"/>
    <w:rsid w:val="00EB72B1"/>
    <w:rsid w:val="00EC0CAA"/>
    <w:rsid w:val="00EC1A33"/>
    <w:rsid w:val="00EC1FDE"/>
    <w:rsid w:val="00EC3877"/>
    <w:rsid w:val="00EC3A1E"/>
    <w:rsid w:val="00EC3D68"/>
    <w:rsid w:val="00EC4E9A"/>
    <w:rsid w:val="00EC5890"/>
    <w:rsid w:val="00ED0586"/>
    <w:rsid w:val="00ED18AE"/>
    <w:rsid w:val="00ED198B"/>
    <w:rsid w:val="00ED1D74"/>
    <w:rsid w:val="00ED2988"/>
    <w:rsid w:val="00ED52BB"/>
    <w:rsid w:val="00ED6045"/>
    <w:rsid w:val="00ED6287"/>
    <w:rsid w:val="00ED7199"/>
    <w:rsid w:val="00EE1A6B"/>
    <w:rsid w:val="00EE3602"/>
    <w:rsid w:val="00EE4218"/>
    <w:rsid w:val="00EE4844"/>
    <w:rsid w:val="00EE5C85"/>
    <w:rsid w:val="00EE6DA5"/>
    <w:rsid w:val="00EF0239"/>
    <w:rsid w:val="00EF2015"/>
    <w:rsid w:val="00EF2384"/>
    <w:rsid w:val="00EF2AB3"/>
    <w:rsid w:val="00EF42A7"/>
    <w:rsid w:val="00EF5DA4"/>
    <w:rsid w:val="00F00DB5"/>
    <w:rsid w:val="00F01650"/>
    <w:rsid w:val="00F051E4"/>
    <w:rsid w:val="00F05C9D"/>
    <w:rsid w:val="00F05D08"/>
    <w:rsid w:val="00F060F3"/>
    <w:rsid w:val="00F07102"/>
    <w:rsid w:val="00F12B91"/>
    <w:rsid w:val="00F14948"/>
    <w:rsid w:val="00F15028"/>
    <w:rsid w:val="00F156F5"/>
    <w:rsid w:val="00F16BAC"/>
    <w:rsid w:val="00F17A53"/>
    <w:rsid w:val="00F17C15"/>
    <w:rsid w:val="00F21114"/>
    <w:rsid w:val="00F21E9F"/>
    <w:rsid w:val="00F2227D"/>
    <w:rsid w:val="00F2279D"/>
    <w:rsid w:val="00F227E7"/>
    <w:rsid w:val="00F2321A"/>
    <w:rsid w:val="00F2355D"/>
    <w:rsid w:val="00F23A90"/>
    <w:rsid w:val="00F23EC6"/>
    <w:rsid w:val="00F2442E"/>
    <w:rsid w:val="00F249F4"/>
    <w:rsid w:val="00F25D44"/>
    <w:rsid w:val="00F261C5"/>
    <w:rsid w:val="00F312C2"/>
    <w:rsid w:val="00F3188E"/>
    <w:rsid w:val="00F31F51"/>
    <w:rsid w:val="00F329A6"/>
    <w:rsid w:val="00F33E5B"/>
    <w:rsid w:val="00F34A2C"/>
    <w:rsid w:val="00F406C4"/>
    <w:rsid w:val="00F41BF3"/>
    <w:rsid w:val="00F44127"/>
    <w:rsid w:val="00F44AB6"/>
    <w:rsid w:val="00F44C21"/>
    <w:rsid w:val="00F47024"/>
    <w:rsid w:val="00F50862"/>
    <w:rsid w:val="00F52B38"/>
    <w:rsid w:val="00F539C6"/>
    <w:rsid w:val="00F549B1"/>
    <w:rsid w:val="00F5512C"/>
    <w:rsid w:val="00F559D8"/>
    <w:rsid w:val="00F57C11"/>
    <w:rsid w:val="00F60276"/>
    <w:rsid w:val="00F60AC9"/>
    <w:rsid w:val="00F60E49"/>
    <w:rsid w:val="00F61EDD"/>
    <w:rsid w:val="00F62B87"/>
    <w:rsid w:val="00F63027"/>
    <w:rsid w:val="00F6321A"/>
    <w:rsid w:val="00F63C52"/>
    <w:rsid w:val="00F644E7"/>
    <w:rsid w:val="00F64536"/>
    <w:rsid w:val="00F64652"/>
    <w:rsid w:val="00F65138"/>
    <w:rsid w:val="00F65B07"/>
    <w:rsid w:val="00F7027B"/>
    <w:rsid w:val="00F71028"/>
    <w:rsid w:val="00F737DD"/>
    <w:rsid w:val="00F756EA"/>
    <w:rsid w:val="00F765C8"/>
    <w:rsid w:val="00F77A3E"/>
    <w:rsid w:val="00F805A4"/>
    <w:rsid w:val="00F8163E"/>
    <w:rsid w:val="00F81E54"/>
    <w:rsid w:val="00F82055"/>
    <w:rsid w:val="00F82336"/>
    <w:rsid w:val="00F827A5"/>
    <w:rsid w:val="00F848AC"/>
    <w:rsid w:val="00F84BA0"/>
    <w:rsid w:val="00F85983"/>
    <w:rsid w:val="00F86083"/>
    <w:rsid w:val="00F8727D"/>
    <w:rsid w:val="00F905DB"/>
    <w:rsid w:val="00F905F5"/>
    <w:rsid w:val="00F9181D"/>
    <w:rsid w:val="00F91BB2"/>
    <w:rsid w:val="00F92C3A"/>
    <w:rsid w:val="00F94F80"/>
    <w:rsid w:val="00F95975"/>
    <w:rsid w:val="00FA0D66"/>
    <w:rsid w:val="00FA1E8F"/>
    <w:rsid w:val="00FA521E"/>
    <w:rsid w:val="00FA65A2"/>
    <w:rsid w:val="00FA71BB"/>
    <w:rsid w:val="00FA7667"/>
    <w:rsid w:val="00FB1746"/>
    <w:rsid w:val="00FB1D6C"/>
    <w:rsid w:val="00FB215C"/>
    <w:rsid w:val="00FB2293"/>
    <w:rsid w:val="00FB24E4"/>
    <w:rsid w:val="00FB2BCC"/>
    <w:rsid w:val="00FB34AE"/>
    <w:rsid w:val="00FB7154"/>
    <w:rsid w:val="00FC25E1"/>
    <w:rsid w:val="00FC36FC"/>
    <w:rsid w:val="00FC5F2A"/>
    <w:rsid w:val="00FC6A10"/>
    <w:rsid w:val="00FC7110"/>
    <w:rsid w:val="00FD1891"/>
    <w:rsid w:val="00FD330B"/>
    <w:rsid w:val="00FD474A"/>
    <w:rsid w:val="00FD6DE3"/>
    <w:rsid w:val="00FD7FFD"/>
    <w:rsid w:val="00FE08DF"/>
    <w:rsid w:val="00FE3777"/>
    <w:rsid w:val="00FE509B"/>
    <w:rsid w:val="00FE7213"/>
    <w:rsid w:val="00FF0AB1"/>
    <w:rsid w:val="00FF0C32"/>
    <w:rsid w:val="00FF35B1"/>
    <w:rsid w:val="00FF539E"/>
    <w:rsid w:val="00FF6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4C8B82"/>
  <w15:docId w15:val="{5A4A29AB-04C7-422A-A36F-BC0BF8C4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0C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Date"/>
    <w:basedOn w:val="a"/>
    <w:next w:val="a"/>
    <w:link w:val="a7"/>
    <w:semiHidden/>
    <w:unhideWhenUsed/>
    <w:rsid w:val="00C91261"/>
  </w:style>
  <w:style w:type="character" w:customStyle="1" w:styleId="a7">
    <w:name w:val="日付 (文字)"/>
    <w:basedOn w:val="a0"/>
    <w:link w:val="a6"/>
    <w:semiHidden/>
    <w:rsid w:val="00C91261"/>
    <w:rPr>
      <w:kern w:val="2"/>
      <w:sz w:val="21"/>
      <w:szCs w:val="24"/>
    </w:rPr>
  </w:style>
  <w:style w:type="character" w:customStyle="1" w:styleId="a5">
    <w:name w:val="フッター (文字)"/>
    <w:basedOn w:val="a0"/>
    <w:link w:val="a4"/>
    <w:uiPriority w:val="99"/>
    <w:rsid w:val="00496BCA"/>
    <w:rPr>
      <w:kern w:val="2"/>
      <w:sz w:val="21"/>
      <w:szCs w:val="24"/>
    </w:rPr>
  </w:style>
  <w:style w:type="paragraph" w:styleId="a8">
    <w:name w:val="Balloon Text"/>
    <w:basedOn w:val="a"/>
    <w:link w:val="a9"/>
    <w:rsid w:val="006D7224"/>
    <w:rPr>
      <w:rFonts w:asciiTheme="majorHAnsi" w:eastAsiaTheme="majorEastAsia" w:hAnsiTheme="majorHAnsi" w:cstheme="majorBidi"/>
      <w:sz w:val="18"/>
      <w:szCs w:val="18"/>
    </w:rPr>
  </w:style>
  <w:style w:type="character" w:customStyle="1" w:styleId="a9">
    <w:name w:val="吹き出し (文字)"/>
    <w:basedOn w:val="a0"/>
    <w:link w:val="a8"/>
    <w:rsid w:val="006D7224"/>
    <w:rPr>
      <w:rFonts w:asciiTheme="majorHAnsi" w:eastAsiaTheme="majorEastAsia" w:hAnsiTheme="majorHAnsi" w:cstheme="majorBidi"/>
      <w:kern w:val="2"/>
      <w:sz w:val="18"/>
      <w:szCs w:val="18"/>
    </w:rPr>
  </w:style>
  <w:style w:type="character" w:styleId="aa">
    <w:name w:val="annotation reference"/>
    <w:basedOn w:val="a0"/>
    <w:semiHidden/>
    <w:unhideWhenUsed/>
    <w:rsid w:val="008942CC"/>
    <w:rPr>
      <w:sz w:val="18"/>
      <w:szCs w:val="18"/>
    </w:rPr>
  </w:style>
  <w:style w:type="paragraph" w:styleId="ab">
    <w:name w:val="annotation text"/>
    <w:basedOn w:val="a"/>
    <w:link w:val="ac"/>
    <w:semiHidden/>
    <w:unhideWhenUsed/>
    <w:rsid w:val="008942CC"/>
    <w:pPr>
      <w:jc w:val="left"/>
    </w:pPr>
  </w:style>
  <w:style w:type="character" w:customStyle="1" w:styleId="ac">
    <w:name w:val="コメント文字列 (文字)"/>
    <w:basedOn w:val="a0"/>
    <w:link w:val="ab"/>
    <w:semiHidden/>
    <w:rsid w:val="008942CC"/>
    <w:rPr>
      <w:kern w:val="2"/>
      <w:sz w:val="21"/>
      <w:szCs w:val="24"/>
    </w:rPr>
  </w:style>
  <w:style w:type="paragraph" w:styleId="ad">
    <w:name w:val="annotation subject"/>
    <w:basedOn w:val="ab"/>
    <w:next w:val="ab"/>
    <w:link w:val="ae"/>
    <w:semiHidden/>
    <w:unhideWhenUsed/>
    <w:rsid w:val="008942CC"/>
    <w:rPr>
      <w:b/>
      <w:bCs/>
    </w:rPr>
  </w:style>
  <w:style w:type="character" w:customStyle="1" w:styleId="ae">
    <w:name w:val="コメント内容 (文字)"/>
    <w:basedOn w:val="ac"/>
    <w:link w:val="ad"/>
    <w:semiHidden/>
    <w:rsid w:val="008942CC"/>
    <w:rPr>
      <w:b/>
      <w:bCs/>
      <w:kern w:val="2"/>
      <w:sz w:val="21"/>
      <w:szCs w:val="24"/>
    </w:rPr>
  </w:style>
  <w:style w:type="paragraph" w:styleId="af">
    <w:name w:val="List Paragraph"/>
    <w:basedOn w:val="a"/>
    <w:uiPriority w:val="34"/>
    <w:qFormat/>
    <w:rsid w:val="003209F9"/>
    <w:pPr>
      <w:ind w:left="840"/>
    </w:pPr>
  </w:style>
  <w:style w:type="paragraph" w:styleId="af0">
    <w:name w:val="footnote text"/>
    <w:basedOn w:val="a"/>
    <w:link w:val="af1"/>
    <w:semiHidden/>
    <w:unhideWhenUsed/>
    <w:rsid w:val="00DA62CC"/>
    <w:pPr>
      <w:snapToGrid w:val="0"/>
      <w:jc w:val="left"/>
    </w:pPr>
  </w:style>
  <w:style w:type="character" w:customStyle="1" w:styleId="af1">
    <w:name w:val="脚注文字列 (文字)"/>
    <w:basedOn w:val="a0"/>
    <w:link w:val="af0"/>
    <w:semiHidden/>
    <w:rsid w:val="00DA62CC"/>
    <w:rPr>
      <w:kern w:val="2"/>
      <w:sz w:val="21"/>
      <w:szCs w:val="24"/>
    </w:rPr>
  </w:style>
  <w:style w:type="character" w:styleId="af2">
    <w:name w:val="footnote reference"/>
    <w:basedOn w:val="a0"/>
    <w:semiHidden/>
    <w:unhideWhenUsed/>
    <w:rsid w:val="00DA62CC"/>
    <w:rPr>
      <w:vertAlign w:val="superscript"/>
    </w:rPr>
  </w:style>
  <w:style w:type="paragraph" w:styleId="af3">
    <w:name w:val="endnote text"/>
    <w:basedOn w:val="a"/>
    <w:link w:val="af4"/>
    <w:semiHidden/>
    <w:unhideWhenUsed/>
    <w:rsid w:val="004510A6"/>
    <w:pPr>
      <w:snapToGrid w:val="0"/>
      <w:jc w:val="left"/>
    </w:pPr>
  </w:style>
  <w:style w:type="character" w:customStyle="1" w:styleId="af4">
    <w:name w:val="文末脚注文字列 (文字)"/>
    <w:basedOn w:val="a0"/>
    <w:link w:val="af3"/>
    <w:semiHidden/>
    <w:rsid w:val="004510A6"/>
    <w:rPr>
      <w:kern w:val="2"/>
      <w:sz w:val="21"/>
      <w:szCs w:val="24"/>
    </w:rPr>
  </w:style>
  <w:style w:type="character" w:styleId="af5">
    <w:name w:val="endnote reference"/>
    <w:basedOn w:val="a0"/>
    <w:semiHidden/>
    <w:unhideWhenUsed/>
    <w:rsid w:val="004510A6"/>
    <w:rPr>
      <w:vertAlign w:val="superscript"/>
    </w:rPr>
  </w:style>
  <w:style w:type="table" w:styleId="af6">
    <w:name w:val="Table Grid"/>
    <w:basedOn w:val="a1"/>
    <w:rsid w:val="0020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rsid w:val="009F3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6"/>
    <w:rsid w:val="005E4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6677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2">
    <w:name w:val="表 (格子)2"/>
    <w:basedOn w:val="a1"/>
    <w:next w:val="af6"/>
    <w:rsid w:val="0006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6"/>
    <w:rsid w:val="00FF3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3F5157"/>
    <w:rPr>
      <w:kern w:val="2"/>
      <w:sz w:val="21"/>
      <w:szCs w:val="24"/>
    </w:rPr>
  </w:style>
  <w:style w:type="paragraph" w:styleId="af8">
    <w:name w:val="Plain Text"/>
    <w:basedOn w:val="a"/>
    <w:link w:val="af9"/>
    <w:uiPriority w:val="99"/>
    <w:unhideWhenUsed/>
    <w:rsid w:val="00064E58"/>
    <w:pPr>
      <w:jc w:val="left"/>
    </w:pPr>
    <w:rPr>
      <w:rFonts w:ascii="Yu Gothic" w:eastAsia="Yu Gothic" w:hAnsi="Courier New" w:cs="Courier New"/>
      <w:sz w:val="22"/>
      <w:szCs w:val="22"/>
    </w:rPr>
  </w:style>
  <w:style w:type="character" w:customStyle="1" w:styleId="af9">
    <w:name w:val="書式なし (文字)"/>
    <w:basedOn w:val="a0"/>
    <w:link w:val="af8"/>
    <w:uiPriority w:val="99"/>
    <w:rsid w:val="00064E58"/>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166680">
      <w:bodyDiv w:val="1"/>
      <w:marLeft w:val="0"/>
      <w:marRight w:val="0"/>
      <w:marTop w:val="0"/>
      <w:marBottom w:val="0"/>
      <w:divBdr>
        <w:top w:val="none" w:sz="0" w:space="0" w:color="auto"/>
        <w:left w:val="none" w:sz="0" w:space="0" w:color="auto"/>
        <w:bottom w:val="none" w:sz="0" w:space="0" w:color="auto"/>
        <w:right w:val="none" w:sz="0" w:space="0" w:color="auto"/>
      </w:divBdr>
    </w:div>
    <w:div w:id="193890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3FB95-E953-4074-A3AD-78E238CF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302</Words>
  <Characters>1727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鰆目貴支</cp:lastModifiedBy>
  <cp:revision>8</cp:revision>
  <cp:lastPrinted>2021-10-15T02:24:00Z</cp:lastPrinted>
  <dcterms:created xsi:type="dcterms:W3CDTF">2026-05-11T03:32:00Z</dcterms:created>
  <dcterms:modified xsi:type="dcterms:W3CDTF">2026-05-15T09:11:00Z</dcterms:modified>
</cp:coreProperties>
</file>